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741D" w14:textId="77777777" w:rsidR="00912BE0" w:rsidRDefault="00912BE0" w:rsidP="0064549D">
      <w:pPr>
        <w:pStyle w:val="BodyText"/>
        <w:jc w:val="center"/>
      </w:pPr>
      <w:r>
        <w:t>DOCUMENT 01 50 13</w:t>
      </w:r>
    </w:p>
    <w:p w14:paraId="7FA0740B" w14:textId="77777777" w:rsidR="00912BE0" w:rsidRDefault="00912BE0" w:rsidP="0064549D">
      <w:pPr>
        <w:pStyle w:val="Title"/>
      </w:pPr>
      <w:r>
        <w:t>CONSTRUCTION WASTE MANAGEMENT AND DISPOSAL</w:t>
      </w:r>
    </w:p>
    <w:p w14:paraId="4990BF69" w14:textId="77777777" w:rsidR="00912BE0" w:rsidRDefault="00912BE0" w:rsidP="0064549D">
      <w:pPr>
        <w:pStyle w:val="FE1"/>
      </w:pPr>
      <w:r>
        <w:t>- GENERAL</w:t>
      </w:r>
    </w:p>
    <w:p w14:paraId="510BEAE5" w14:textId="77777777" w:rsidR="00912BE0" w:rsidRDefault="00912BE0" w:rsidP="0064549D">
      <w:pPr>
        <w:pStyle w:val="FE2"/>
      </w:pPr>
      <w:r>
        <w:t>RELATED DOCUMENTS AND PROVISIONS:</w:t>
      </w:r>
    </w:p>
    <w:p w14:paraId="513F4588" w14:textId="77777777" w:rsidR="00912BE0" w:rsidRDefault="00912BE0" w:rsidP="0064549D">
      <w:pPr>
        <w:pStyle w:val="FECtd2"/>
      </w:pPr>
      <w:r>
        <w:t>All Contract Documents should be reviewed for applicable provisions related to the provisions in this document, including without limitation:</w:t>
      </w:r>
    </w:p>
    <w:p w14:paraId="035B534B" w14:textId="77777777" w:rsidR="00912BE0" w:rsidRDefault="00912BE0" w:rsidP="0064549D">
      <w:pPr>
        <w:pStyle w:val="FE3"/>
      </w:pPr>
      <w:r>
        <w:t>General Conditions;</w:t>
      </w:r>
    </w:p>
    <w:p w14:paraId="61971266" w14:textId="77777777" w:rsidR="00912BE0" w:rsidRDefault="00912BE0" w:rsidP="0064549D">
      <w:pPr>
        <w:pStyle w:val="FE3"/>
      </w:pPr>
      <w:r>
        <w:t>Special Conditions;</w:t>
      </w:r>
      <w:r w:rsidR="00E259FB">
        <w:t xml:space="preserve"> and </w:t>
      </w:r>
    </w:p>
    <w:p w14:paraId="7BA9CF0F" w14:textId="77777777" w:rsidR="00912BE0" w:rsidRDefault="00CB3E30" w:rsidP="0064549D">
      <w:pPr>
        <w:pStyle w:val="FE3"/>
      </w:pPr>
      <w:r>
        <w:t>Temporary Facilities and Controls</w:t>
      </w:r>
      <w:r w:rsidR="00912BE0">
        <w:t>.</w:t>
      </w:r>
    </w:p>
    <w:p w14:paraId="3C7963E4" w14:textId="77777777" w:rsidR="00912BE0" w:rsidRDefault="00912BE0" w:rsidP="0064549D">
      <w:pPr>
        <w:pStyle w:val="FE2"/>
      </w:pPr>
      <w:r>
        <w:t>SECTION INCLUDES:</w:t>
      </w:r>
    </w:p>
    <w:p w14:paraId="17F9FBF8" w14:textId="77777777" w:rsidR="00912BE0" w:rsidRDefault="00912BE0" w:rsidP="0064549D">
      <w:pPr>
        <w:pStyle w:val="FE3"/>
      </w:pPr>
      <w:r>
        <w:t>Administrative and procedural requirements for the following:</w:t>
      </w:r>
    </w:p>
    <w:p w14:paraId="6C442046" w14:textId="77777777" w:rsidR="00912BE0" w:rsidRDefault="00912BE0" w:rsidP="0064549D">
      <w:pPr>
        <w:pStyle w:val="FE4"/>
      </w:pPr>
      <w:r>
        <w:t>Salvaging non-hazardous construction waste.</w:t>
      </w:r>
    </w:p>
    <w:p w14:paraId="0C970CB4" w14:textId="77777777" w:rsidR="00912BE0" w:rsidRDefault="00912BE0" w:rsidP="0064549D">
      <w:pPr>
        <w:pStyle w:val="FE4"/>
      </w:pPr>
      <w:r>
        <w:t>Recycling non-hazardous construction waste.</w:t>
      </w:r>
    </w:p>
    <w:p w14:paraId="19CEFED4" w14:textId="77777777" w:rsidR="00912BE0" w:rsidRDefault="00912BE0" w:rsidP="0064549D">
      <w:pPr>
        <w:pStyle w:val="FE4"/>
      </w:pPr>
      <w:r>
        <w:t>Disposing of non-hazardous construction waste.</w:t>
      </w:r>
    </w:p>
    <w:p w14:paraId="3512CFA7" w14:textId="77777777" w:rsidR="00912BE0" w:rsidRDefault="00912BE0" w:rsidP="0064549D">
      <w:pPr>
        <w:pStyle w:val="FE2"/>
      </w:pPr>
      <w:r>
        <w:t>DEFINITIONS:</w:t>
      </w:r>
    </w:p>
    <w:p w14:paraId="2DB4FBD5" w14:textId="77777777" w:rsidR="00912BE0" w:rsidRDefault="00912BE0" w:rsidP="0064549D">
      <w:pPr>
        <w:pStyle w:val="FE3"/>
      </w:pPr>
      <w:r>
        <w:t>Construction Waste:  Building and site improvement materials and other solid waste resulting from construction, remodeling, renovation, or repair operations.  Construction waste includes packaging.</w:t>
      </w:r>
    </w:p>
    <w:p w14:paraId="132DDCC5" w14:textId="77777777" w:rsidR="00912BE0" w:rsidRDefault="00912BE0" w:rsidP="0064549D">
      <w:pPr>
        <w:pStyle w:val="FE3"/>
      </w:pPr>
      <w:r>
        <w:t>Demolition Waste:  Building and site improvement materials resulting from demolition or selective demolition operations.</w:t>
      </w:r>
    </w:p>
    <w:p w14:paraId="617B227E" w14:textId="77777777" w:rsidR="00912BE0" w:rsidRDefault="00912BE0" w:rsidP="0064549D">
      <w:pPr>
        <w:pStyle w:val="FE3"/>
      </w:pPr>
      <w:r>
        <w:t>Disposal:  Removal off-site of demolition and construction waste and subsequent sale, recycling, reuse, or deposit in landfill or incinerator acceptable to authorities having jurisdiction.</w:t>
      </w:r>
    </w:p>
    <w:p w14:paraId="4BE72D11" w14:textId="77777777" w:rsidR="00912BE0" w:rsidRDefault="00912BE0" w:rsidP="0064549D">
      <w:pPr>
        <w:pStyle w:val="FE3"/>
      </w:pPr>
      <w:r>
        <w:t>Recycle:  Recovery of demolition or construction waste for subsequent processing in preparation for reuse.</w:t>
      </w:r>
    </w:p>
    <w:p w14:paraId="7EB8B139" w14:textId="77777777" w:rsidR="00912BE0" w:rsidRDefault="00912BE0" w:rsidP="0064549D">
      <w:pPr>
        <w:pStyle w:val="FE3"/>
      </w:pPr>
      <w:r>
        <w:t>Salvage:  Recovery of demolition or construction waste and subsequent sale or reuse in another facility.</w:t>
      </w:r>
    </w:p>
    <w:p w14:paraId="0E73E5ED" w14:textId="77777777" w:rsidR="00912BE0" w:rsidRDefault="00912BE0" w:rsidP="0064549D">
      <w:pPr>
        <w:pStyle w:val="FE3"/>
      </w:pPr>
      <w:r>
        <w:t>Salvage and Reuse:  Recovery of demolition or construction waste and subsequent incorporation into the Work.</w:t>
      </w:r>
    </w:p>
    <w:p w14:paraId="0F485F49" w14:textId="77777777" w:rsidR="00912BE0" w:rsidRDefault="00912BE0" w:rsidP="0064549D">
      <w:pPr>
        <w:pStyle w:val="FE2"/>
      </w:pPr>
      <w:r>
        <w:lastRenderedPageBreak/>
        <w:t>PERFORMANCE REQUIREMENTS:</w:t>
      </w:r>
    </w:p>
    <w:p w14:paraId="667C311C" w14:textId="77777777" w:rsidR="00912BE0" w:rsidRDefault="00912BE0" w:rsidP="0064549D">
      <w:pPr>
        <w:pStyle w:val="FE3"/>
      </w:pPr>
      <w:r>
        <w:t xml:space="preserve">General:  Develop waste management plan that results in end-of Project rates for salvage/recycling of </w:t>
      </w:r>
      <w:r w:rsidR="00794D56">
        <w:t>sixty-five</w:t>
      </w:r>
      <w:r>
        <w:t xml:space="preserve"> percent (</w:t>
      </w:r>
      <w:r w:rsidR="00794D56">
        <w:t>65</w:t>
      </w:r>
      <w:r>
        <w:t>%) by weight (or by volume, but not a combination) of total waste generated by the Work.</w:t>
      </w:r>
    </w:p>
    <w:p w14:paraId="4574E4D9" w14:textId="77777777" w:rsidR="00912BE0" w:rsidRDefault="00912BE0" w:rsidP="0064549D">
      <w:pPr>
        <w:pStyle w:val="FE2"/>
      </w:pPr>
      <w:r>
        <w:t>SUBMITTALS:</w:t>
      </w:r>
    </w:p>
    <w:p w14:paraId="307C4554" w14:textId="77777777" w:rsidR="00912BE0" w:rsidRDefault="00912BE0" w:rsidP="0064549D">
      <w:pPr>
        <w:pStyle w:val="FE3"/>
      </w:pPr>
      <w:r>
        <w:t>Waste Management Plan:  Submit waste management plan within 30 days of date established for commencement of the Work.</w:t>
      </w:r>
    </w:p>
    <w:p w14:paraId="2A7C81F5" w14:textId="77777777" w:rsidR="00912BE0" w:rsidRDefault="00912BE0" w:rsidP="0064549D">
      <w:pPr>
        <w:pStyle w:val="FE3"/>
      </w:pPr>
      <w:r>
        <w:t>Waste Reduction Progress Reports:  Concurrent with each Application for Payment, submit copies of report.  Include the following information:</w:t>
      </w:r>
    </w:p>
    <w:p w14:paraId="059250B3" w14:textId="77777777" w:rsidR="00912BE0" w:rsidRDefault="00912BE0" w:rsidP="0064549D">
      <w:pPr>
        <w:pStyle w:val="FE4"/>
      </w:pPr>
      <w:r>
        <w:t>Material category.</w:t>
      </w:r>
    </w:p>
    <w:p w14:paraId="592E9B72" w14:textId="77777777" w:rsidR="00912BE0" w:rsidRDefault="00912BE0" w:rsidP="0064549D">
      <w:pPr>
        <w:pStyle w:val="FE4"/>
      </w:pPr>
      <w:r>
        <w:t>Generation point of waste.</w:t>
      </w:r>
    </w:p>
    <w:p w14:paraId="6C0E5BFF" w14:textId="77777777" w:rsidR="00912BE0" w:rsidRDefault="00912BE0" w:rsidP="0064549D">
      <w:pPr>
        <w:pStyle w:val="FE4"/>
      </w:pPr>
      <w:r>
        <w:t>Total quantity of waste in tons or cubic yards.</w:t>
      </w:r>
    </w:p>
    <w:p w14:paraId="7DEC41F0" w14:textId="77777777" w:rsidR="00912BE0" w:rsidRDefault="00912BE0" w:rsidP="0064549D">
      <w:pPr>
        <w:pStyle w:val="FE4"/>
      </w:pPr>
      <w:r>
        <w:t>Quantity of waste salvaged, both estimated and actual in tons or cubic yards.</w:t>
      </w:r>
    </w:p>
    <w:p w14:paraId="6BAAA193" w14:textId="77777777" w:rsidR="00912BE0" w:rsidRDefault="00912BE0" w:rsidP="0064549D">
      <w:pPr>
        <w:pStyle w:val="FE4"/>
      </w:pPr>
      <w:r>
        <w:t>Quantity of waste recycled, both estimated and actual in tons or cubic yards.</w:t>
      </w:r>
    </w:p>
    <w:p w14:paraId="0C057B51" w14:textId="77777777" w:rsidR="00912BE0" w:rsidRDefault="00912BE0" w:rsidP="0064549D">
      <w:pPr>
        <w:pStyle w:val="FE4"/>
      </w:pPr>
      <w:r>
        <w:t>Total quantity of waste recovered (salvaged plus recycled) in tons or cubic yards.</w:t>
      </w:r>
    </w:p>
    <w:p w14:paraId="49589017" w14:textId="77777777" w:rsidR="00912BE0" w:rsidRDefault="00912BE0" w:rsidP="0064549D">
      <w:pPr>
        <w:pStyle w:val="FE4"/>
      </w:pPr>
      <w:r>
        <w:t>Total quantity of waste recovered (salvaged plus recycled) as a percentage of total waste.</w:t>
      </w:r>
    </w:p>
    <w:p w14:paraId="659CAF00" w14:textId="77777777" w:rsidR="00912BE0" w:rsidRDefault="00912BE0" w:rsidP="0064549D">
      <w:pPr>
        <w:pStyle w:val="FE3"/>
      </w:pPr>
      <w:r>
        <w:t>Waste Reduction Calculations:  Before request for final payment, submit copies of calculated end-of-Project rates for salvage, recycling, and disposal as a percentage of total waste generated by the Work.</w:t>
      </w:r>
    </w:p>
    <w:p w14:paraId="46F27B60" w14:textId="77777777" w:rsidR="00912BE0" w:rsidRDefault="00912BE0" w:rsidP="0064549D">
      <w:pPr>
        <w:pStyle w:val="FE3"/>
      </w:pPr>
      <w:r>
        <w:t>Records of Donations:  Indicate receipt and acceptance of salvageable waste donated to individuals and organizations.  Indicate whether organization is tax exempt.</w:t>
      </w:r>
    </w:p>
    <w:p w14:paraId="5F73ECB0" w14:textId="77777777" w:rsidR="00912BE0" w:rsidRDefault="00912BE0" w:rsidP="0064549D">
      <w:pPr>
        <w:pStyle w:val="FE3"/>
      </w:pPr>
      <w:r>
        <w:t>Records of Sales:  Indicate receipt and acceptance of salvageable waste sold to individuals and organizations.  Indicate whether organization is tax exempt.</w:t>
      </w:r>
    </w:p>
    <w:p w14:paraId="7D4BFB78" w14:textId="77777777" w:rsidR="00912BE0" w:rsidRDefault="00912BE0" w:rsidP="0064549D">
      <w:pPr>
        <w:pStyle w:val="FE3"/>
      </w:pPr>
      <w:r>
        <w:t>Recycling and Processing Facility Records:  Indicate receipt and acceptance of recyclable waste by recycling and processing facilities licensed to accept them.  Include manifests, weight tickets, receipts, and invoices.</w:t>
      </w:r>
    </w:p>
    <w:p w14:paraId="66FB1B22" w14:textId="77777777" w:rsidR="00912BE0" w:rsidRDefault="00912BE0" w:rsidP="0064549D">
      <w:pPr>
        <w:pStyle w:val="FE3"/>
      </w:pPr>
      <w:r>
        <w:t>Landfill and Incinerator Disposal Records:  Indicate receipt and acceptance of waste by landfills and incinerator facilities licensed to accept them.  Include manifests, weight tickets, receipts, and invoices.</w:t>
      </w:r>
    </w:p>
    <w:p w14:paraId="4A4CE0F6" w14:textId="77777777" w:rsidR="00912BE0" w:rsidRDefault="00912BE0" w:rsidP="0064549D">
      <w:pPr>
        <w:pStyle w:val="FE3"/>
      </w:pPr>
      <w:commentRangeStart w:id="0"/>
      <w:r>
        <w:lastRenderedPageBreak/>
        <w:t>CHPS Submittal:  CHPS letter template for Credit ME2.0 and ME2.1, signed by Contractor, tabulating total waste material, quantities diverted and means by which it is diverted, and statement that requirements for the credit have been met.</w:t>
      </w:r>
      <w:commentRangeEnd w:id="0"/>
      <w:r w:rsidR="004F7C04">
        <w:rPr>
          <w:rStyle w:val="CommentReference"/>
          <w:sz w:val="20"/>
        </w:rPr>
        <w:commentReference w:id="0"/>
      </w:r>
    </w:p>
    <w:p w14:paraId="025F0FA4" w14:textId="77777777" w:rsidR="00912BE0" w:rsidRDefault="00912BE0" w:rsidP="0064549D">
      <w:pPr>
        <w:pStyle w:val="FE3"/>
      </w:pPr>
      <w:r>
        <w:t>Qualification Data:  For Waste Management Coordinator.</w:t>
      </w:r>
    </w:p>
    <w:p w14:paraId="13E7CAFE" w14:textId="77777777" w:rsidR="00912BE0" w:rsidRDefault="00912BE0" w:rsidP="0064549D">
      <w:pPr>
        <w:pStyle w:val="FE3"/>
      </w:pPr>
      <w:r>
        <w:t>Statement of Refrigerant Recovery:  Signed by refrigerant recovery technician responsible for recovering refrigerant, stating that all refrigerant that was present was recovered and that recovery was performed according to EPA regulations.  Include name and address of technician and date refrigerant was recovered.</w:t>
      </w:r>
    </w:p>
    <w:p w14:paraId="3E631F88" w14:textId="77777777" w:rsidR="00912BE0" w:rsidRDefault="00912BE0" w:rsidP="0064549D">
      <w:pPr>
        <w:pStyle w:val="FE3"/>
      </w:pPr>
      <w:r>
        <w:t>Submittal procedures and quantities are specified in Document 01 33 00.</w:t>
      </w:r>
    </w:p>
    <w:p w14:paraId="7BBD8A28" w14:textId="77777777" w:rsidR="00912BE0" w:rsidRDefault="00912BE0" w:rsidP="0064549D">
      <w:pPr>
        <w:pStyle w:val="FE2"/>
      </w:pPr>
      <w:r>
        <w:t>QUALITY ASSURANCE:</w:t>
      </w:r>
    </w:p>
    <w:p w14:paraId="316A13FF" w14:textId="77777777" w:rsidR="00912BE0" w:rsidRDefault="00912BE0" w:rsidP="0064549D">
      <w:pPr>
        <w:pStyle w:val="FE3"/>
      </w:pPr>
      <w:r>
        <w:t>Waste Management Coordinator Qualifications:  LEED Accredited Professional by U.S. Green Building Council.</w:t>
      </w:r>
    </w:p>
    <w:p w14:paraId="4D8DF407" w14:textId="77777777" w:rsidR="00912BE0" w:rsidRDefault="00912BE0" w:rsidP="0064549D">
      <w:pPr>
        <w:pStyle w:val="FE3"/>
      </w:pPr>
      <w:r>
        <w:t>Regulatory Requirements:  Comply with hauling and disposal regulations of authorities having jurisdiction.</w:t>
      </w:r>
    </w:p>
    <w:p w14:paraId="59D79AF1" w14:textId="77777777" w:rsidR="00912BE0" w:rsidRDefault="00912BE0" w:rsidP="0064549D">
      <w:pPr>
        <w:pStyle w:val="FE3"/>
      </w:pPr>
      <w:r>
        <w:t>Waste Management Conference:  Conduct conference at Project site to comply with requirements.  Review methods and procedures related to waste management including, but not limited to, the following:</w:t>
      </w:r>
    </w:p>
    <w:p w14:paraId="3F5FE6B1" w14:textId="77777777" w:rsidR="00912BE0" w:rsidRDefault="00912BE0" w:rsidP="0064549D">
      <w:pPr>
        <w:pStyle w:val="FE4"/>
      </w:pPr>
      <w:r>
        <w:t>Review and discuss waste management plan including responsibilities of Waste Management Coordinator.</w:t>
      </w:r>
    </w:p>
    <w:p w14:paraId="5D21F7A7" w14:textId="77777777" w:rsidR="00912BE0" w:rsidRDefault="00912BE0" w:rsidP="0064549D">
      <w:pPr>
        <w:pStyle w:val="FE4"/>
      </w:pPr>
      <w:r>
        <w:t>Review requirements for documenting quantities of each type of waste and its disposition.</w:t>
      </w:r>
    </w:p>
    <w:p w14:paraId="7B26BC53" w14:textId="77777777" w:rsidR="00912BE0" w:rsidRDefault="00912BE0" w:rsidP="0064549D">
      <w:pPr>
        <w:pStyle w:val="FE4"/>
      </w:pPr>
      <w:r>
        <w:t>Review and finalize procedures for materials separation and verify availability of containers and bins needed to avoid delays.</w:t>
      </w:r>
    </w:p>
    <w:p w14:paraId="1813A342" w14:textId="77777777" w:rsidR="00912BE0" w:rsidRDefault="00912BE0" w:rsidP="0064549D">
      <w:pPr>
        <w:pStyle w:val="FE4"/>
      </w:pPr>
      <w:r>
        <w:t>Review procedures for periodic waste collection and transportation to recycling and disposal facilities.</w:t>
      </w:r>
    </w:p>
    <w:p w14:paraId="446ACC0E" w14:textId="77777777" w:rsidR="00912BE0" w:rsidRDefault="00912BE0" w:rsidP="0064549D">
      <w:pPr>
        <w:pStyle w:val="FE4"/>
      </w:pPr>
      <w:r>
        <w:t>Review waste management requirements for each trade.</w:t>
      </w:r>
    </w:p>
    <w:p w14:paraId="50230DF3" w14:textId="77777777" w:rsidR="00912BE0" w:rsidRDefault="00912BE0" w:rsidP="0064549D">
      <w:pPr>
        <w:pStyle w:val="FE2"/>
      </w:pPr>
      <w:r>
        <w:t>WASTE MANAGEMENT PLAN:</w:t>
      </w:r>
    </w:p>
    <w:p w14:paraId="6BDB0D73" w14:textId="77777777" w:rsidR="00912BE0" w:rsidRDefault="00912BE0" w:rsidP="0064549D">
      <w:pPr>
        <w:pStyle w:val="FE3"/>
      </w:pPr>
      <w:r>
        <w:t>General:  Develop plan consisting of waste identification, waste reduction work plan, and cost/revenue analysis.  Indicate quantities by weight or volume, but use same units of measure</w:t>
      </w:r>
      <w:r w:rsidR="004F7C04">
        <w:t>ment</w:t>
      </w:r>
      <w:r>
        <w:t xml:space="preserve"> throughout waste management plan.</w:t>
      </w:r>
    </w:p>
    <w:p w14:paraId="4D9FDD60" w14:textId="77777777" w:rsidR="00912BE0" w:rsidRDefault="00912BE0" w:rsidP="0064549D">
      <w:pPr>
        <w:pStyle w:val="FE3"/>
      </w:pPr>
      <w:r>
        <w:t>Waste Identification:  Indicate anticipated types and quantities of site-clearing and construction waste generated by the Work.  Include estimated quantities and assumptions for estimates.</w:t>
      </w:r>
    </w:p>
    <w:p w14:paraId="08FC9B99" w14:textId="77777777" w:rsidR="00912BE0" w:rsidRDefault="00912BE0" w:rsidP="0064549D">
      <w:pPr>
        <w:pStyle w:val="FE3"/>
      </w:pPr>
      <w:r>
        <w:t xml:space="preserve">Waste Reduction Work Plan:  List each type of waste and whether it will be salvaged, </w:t>
      </w:r>
      <w:r w:rsidRPr="0064549D">
        <w:rPr>
          <w:rStyle w:val="FECtd2Char"/>
        </w:rPr>
        <w:t>recycled, or disposed of in landfill or incinerator.  Include points of waste generation, total</w:t>
      </w:r>
      <w:r>
        <w:t xml:space="preserve"> quantity of each type of waste, quantity for each means of recovery, and handling and transportation procedures.</w:t>
      </w:r>
    </w:p>
    <w:p w14:paraId="5DE9E963" w14:textId="77777777" w:rsidR="00912BE0" w:rsidRDefault="00912BE0" w:rsidP="0064549D">
      <w:pPr>
        <w:pStyle w:val="FE4"/>
      </w:pPr>
      <w:r>
        <w:t>Salvaged Materials for Reuse:  For materials that will be salvaged and reused in this Project, describe methods for preparing salvaged materials before incorporation into the Work.</w:t>
      </w:r>
    </w:p>
    <w:p w14:paraId="71AB6CA1" w14:textId="77777777" w:rsidR="00912BE0" w:rsidRDefault="00912BE0" w:rsidP="0064549D">
      <w:pPr>
        <w:pStyle w:val="FE4"/>
      </w:pPr>
      <w:r>
        <w:t>Salvaged Materials for Sale:  For materials that will be sold to individuals and organizations, include list of their names, addresses, and telephone numbers.</w:t>
      </w:r>
    </w:p>
    <w:p w14:paraId="58734B62" w14:textId="77777777" w:rsidR="00912BE0" w:rsidRDefault="00912BE0" w:rsidP="0064549D">
      <w:pPr>
        <w:pStyle w:val="FE4"/>
      </w:pPr>
      <w:r>
        <w:t>Salvaged Materials for Donation:  For materials that will be donated to individuals and organizations, include list of their names, addresses, and telephone numbers.</w:t>
      </w:r>
    </w:p>
    <w:p w14:paraId="5A1FC1D8" w14:textId="77777777" w:rsidR="00912BE0" w:rsidRDefault="00912BE0" w:rsidP="0064549D">
      <w:pPr>
        <w:pStyle w:val="FE4"/>
      </w:pPr>
      <w:r>
        <w:t>Recycled Materials:  Include list of local receivers and processors and type of recycled materials each will accept.  Include names, addresses, and telephone numbers.</w:t>
      </w:r>
    </w:p>
    <w:p w14:paraId="0F5C741B" w14:textId="77777777" w:rsidR="00912BE0" w:rsidRDefault="00912BE0" w:rsidP="0064549D">
      <w:pPr>
        <w:pStyle w:val="FE4"/>
      </w:pPr>
      <w:r>
        <w:t>Disposed Materials:  Indicate how and where materials will be disposed of.  Include name, address, and telephone number of each landfill and incinerator facility.</w:t>
      </w:r>
    </w:p>
    <w:p w14:paraId="68DEF437" w14:textId="77777777" w:rsidR="00912BE0" w:rsidRDefault="00912BE0" w:rsidP="0064549D">
      <w:pPr>
        <w:pStyle w:val="FE4"/>
      </w:pPr>
      <w:r>
        <w:t>Handling and Transportation Procedures:  Include method that will be used for separating recyclable waste including sizes of containers, container labeling, and designated location on Project site where materials separation will be located.</w:t>
      </w:r>
    </w:p>
    <w:p w14:paraId="4C4BDBF7" w14:textId="77777777" w:rsidR="00912BE0" w:rsidRDefault="00912BE0" w:rsidP="0064549D">
      <w:pPr>
        <w:pStyle w:val="FE1"/>
      </w:pPr>
      <w:r>
        <w:t>- PRODUCTS Not Used.</w:t>
      </w:r>
    </w:p>
    <w:p w14:paraId="1542617C" w14:textId="77777777" w:rsidR="00912BE0" w:rsidRDefault="00912BE0" w:rsidP="0064549D">
      <w:pPr>
        <w:pStyle w:val="FE1"/>
      </w:pPr>
      <w:r>
        <w:t>- EXECUTION</w:t>
      </w:r>
    </w:p>
    <w:p w14:paraId="2EA281DA" w14:textId="77777777" w:rsidR="00912BE0" w:rsidRDefault="00912BE0" w:rsidP="0064549D">
      <w:pPr>
        <w:pStyle w:val="FE2"/>
      </w:pPr>
      <w:r>
        <w:t>PLAN IMPLEMENTATION:</w:t>
      </w:r>
    </w:p>
    <w:p w14:paraId="2B5C5DB1" w14:textId="77777777" w:rsidR="00912BE0" w:rsidRDefault="00912BE0" w:rsidP="0064549D">
      <w:pPr>
        <w:pStyle w:val="FE3"/>
      </w:pPr>
      <w:r>
        <w:t>General:  Implement approved waste management plan.  Provide handling, containers, storage, signage, transportation, and other items as required to implement waste management plan during the entire duration of the Contract.</w:t>
      </w:r>
    </w:p>
    <w:p w14:paraId="11830C72" w14:textId="77777777" w:rsidR="00912BE0" w:rsidRDefault="00912BE0" w:rsidP="0064549D">
      <w:pPr>
        <w:pStyle w:val="FE4"/>
      </w:pPr>
      <w:r>
        <w:t>Comply with Document 01 50 00 for operation, termination, and removal requirements.</w:t>
      </w:r>
    </w:p>
    <w:p w14:paraId="6B812D48" w14:textId="77777777" w:rsidR="00912BE0" w:rsidRDefault="00CB3E30" w:rsidP="0064549D">
      <w:pPr>
        <w:pStyle w:val="FE3"/>
      </w:pPr>
      <w:r>
        <w:rPr>
          <w:b/>
        </w:rPr>
        <w:t>[</w:t>
      </w:r>
      <w:r w:rsidR="00912BE0">
        <w:t>Waste Management Coordinator:  Engage a waste management coordinator to be responsible for implementing, monitoring, and reporting status of waste management work plan.  Coordinator shall be present at Project site full time for duration of Project.</w:t>
      </w:r>
      <w:r>
        <w:rPr>
          <w:b/>
        </w:rPr>
        <w:t>]</w:t>
      </w:r>
    </w:p>
    <w:p w14:paraId="55B30204" w14:textId="77777777" w:rsidR="00912BE0" w:rsidRDefault="00912BE0" w:rsidP="0064549D">
      <w:pPr>
        <w:pStyle w:val="FE3"/>
      </w:pPr>
      <w:r>
        <w:t>Training:  Train workers, subcontractors, and suppliers on proper waste management procedures, as appropriate for the Work occurring at Project site.</w:t>
      </w:r>
    </w:p>
    <w:p w14:paraId="4F612BCB" w14:textId="77777777" w:rsidR="00912BE0" w:rsidRDefault="00912BE0" w:rsidP="0064549D">
      <w:pPr>
        <w:pStyle w:val="FE4"/>
      </w:pPr>
      <w:r>
        <w:t>Distribute waste management plan to everyone concerned within 3 days of submittal return.</w:t>
      </w:r>
    </w:p>
    <w:p w14:paraId="5DD9EA81" w14:textId="77777777" w:rsidR="00912BE0" w:rsidRDefault="00912BE0" w:rsidP="0064549D">
      <w:pPr>
        <w:pStyle w:val="FE4"/>
      </w:pPr>
      <w:r>
        <w:t>Distribute waste management plan to entities when they first begin work on site.  Review plan procedures and locations established for salvage, recycling, and disposal.</w:t>
      </w:r>
    </w:p>
    <w:p w14:paraId="0C0635F3" w14:textId="77777777" w:rsidR="00912BE0" w:rsidRDefault="00912BE0" w:rsidP="0064549D">
      <w:pPr>
        <w:pStyle w:val="FE3"/>
      </w:pPr>
      <w:r>
        <w:t>Site Access and Temporary Controls:  Conduct waste management operations to ensure minimum interference with roads, streets, walks, walkways, and other adjacent occupied and used facilities.</w:t>
      </w:r>
    </w:p>
    <w:p w14:paraId="65507202" w14:textId="77777777" w:rsidR="00912BE0" w:rsidRDefault="00912BE0" w:rsidP="0064549D">
      <w:pPr>
        <w:pStyle w:val="FE4"/>
      </w:pPr>
      <w:r>
        <w:t>Designate and label specific areas of Project site necessary for separating materials that are to be salvaged, recycled, reused, donated, and sold.</w:t>
      </w:r>
    </w:p>
    <w:p w14:paraId="5A32A28C" w14:textId="77777777" w:rsidR="00912BE0" w:rsidRDefault="00912BE0" w:rsidP="0064549D">
      <w:pPr>
        <w:pStyle w:val="FE4"/>
      </w:pPr>
      <w:r>
        <w:t>Comply with Document 01 50 00 for controlling dust and dirt, environmental protection, and noise control.</w:t>
      </w:r>
    </w:p>
    <w:p w14:paraId="6392BD4F" w14:textId="77777777" w:rsidR="00912BE0" w:rsidRDefault="00912BE0" w:rsidP="0064549D">
      <w:pPr>
        <w:pStyle w:val="FE2"/>
      </w:pPr>
      <w:r>
        <w:t>RECYCLING CONSTRUCTION WASTE:</w:t>
      </w:r>
    </w:p>
    <w:p w14:paraId="0F75617C" w14:textId="77777777" w:rsidR="00912BE0" w:rsidRDefault="00912BE0" w:rsidP="0064549D">
      <w:pPr>
        <w:pStyle w:val="FE3"/>
      </w:pPr>
      <w:r>
        <w:t>General:  Recycle paper and beverage containers used by on-site workers.</w:t>
      </w:r>
    </w:p>
    <w:p w14:paraId="25298719" w14:textId="77777777" w:rsidR="00912BE0" w:rsidRDefault="00912BE0" w:rsidP="0064549D">
      <w:pPr>
        <w:pStyle w:val="FE3"/>
      </w:pPr>
      <w:r>
        <w:t>Recycling Incentives:   Revenues, savings, rebates, tax credits, and other incentives received for recycling waste materials shall accrue to the Contractor.</w:t>
      </w:r>
    </w:p>
    <w:p w14:paraId="453094A3" w14:textId="77777777" w:rsidR="00912BE0" w:rsidRDefault="00912BE0" w:rsidP="0064549D">
      <w:pPr>
        <w:pStyle w:val="FE3"/>
      </w:pPr>
      <w:r>
        <w:t>Procedures:  Separate recyclable waste from other waste materials, trash, and debris.  Separate recyclable waste by type at Project site to the maximum extent practical.</w:t>
      </w:r>
    </w:p>
    <w:p w14:paraId="73C300C9" w14:textId="77777777" w:rsidR="00912BE0" w:rsidRDefault="00912BE0" w:rsidP="0064549D">
      <w:pPr>
        <w:pStyle w:val="FE4"/>
      </w:pPr>
      <w:r>
        <w:t>Provide appropriately marked containers or bins for controlling recyclable waste until they are removed from Project Site.  Include list of acceptable and unacceptable materials at each container and bin.</w:t>
      </w:r>
    </w:p>
    <w:p w14:paraId="1B021B7A" w14:textId="77777777" w:rsidR="00912BE0" w:rsidRDefault="00912BE0" w:rsidP="0064549D">
      <w:pPr>
        <w:pStyle w:val="FE5"/>
      </w:pPr>
      <w:r>
        <w:t>Inspect containers and bins for contamination and remove contaminated materials if found.</w:t>
      </w:r>
    </w:p>
    <w:p w14:paraId="3AE4E5EC" w14:textId="77777777" w:rsidR="00912BE0" w:rsidRDefault="00912BE0" w:rsidP="0064549D">
      <w:pPr>
        <w:pStyle w:val="FE4"/>
      </w:pPr>
      <w:r>
        <w:t>Stockpile processed materials on site without intermixing with other materials.  Place, grade, and shape stockpiles to drain surface water.  Cover to prevent windblown dust.</w:t>
      </w:r>
    </w:p>
    <w:p w14:paraId="7A5556F6" w14:textId="77777777" w:rsidR="00912BE0" w:rsidRDefault="00912BE0" w:rsidP="0064549D">
      <w:pPr>
        <w:pStyle w:val="FE4"/>
      </w:pPr>
      <w:r>
        <w:t>Stockpile materials away from construction area.  Do not store within drip line of remaining trees.</w:t>
      </w:r>
    </w:p>
    <w:p w14:paraId="36F61F77" w14:textId="77777777" w:rsidR="00912BE0" w:rsidRDefault="00912BE0" w:rsidP="0064549D">
      <w:pPr>
        <w:pStyle w:val="FE4"/>
      </w:pPr>
      <w:r>
        <w:t>Store components off the ground and protect from the weather.</w:t>
      </w:r>
    </w:p>
    <w:p w14:paraId="1B21FB10" w14:textId="77777777" w:rsidR="00912BE0" w:rsidRDefault="00912BE0" w:rsidP="0064549D">
      <w:pPr>
        <w:pStyle w:val="FE4"/>
      </w:pPr>
      <w:r>
        <w:t>Remove recyclable waste off District property and transport to recycling receiver or processor.</w:t>
      </w:r>
    </w:p>
    <w:p w14:paraId="01A95EB2" w14:textId="77777777" w:rsidR="00912BE0" w:rsidRDefault="00912BE0" w:rsidP="00D20151">
      <w:pPr>
        <w:pStyle w:val="FE3"/>
        <w:keepNext/>
        <w:keepLines/>
      </w:pPr>
      <w:r>
        <w:t>Packaging:</w:t>
      </w:r>
    </w:p>
    <w:p w14:paraId="59A289E3" w14:textId="77777777" w:rsidR="00912BE0" w:rsidRDefault="00912BE0" w:rsidP="00D20151">
      <w:pPr>
        <w:pStyle w:val="FE4"/>
        <w:keepNext/>
        <w:keepLines/>
      </w:pPr>
      <w:r>
        <w:t>Cardboard and Boxes:  Break down packaging into flat sheets.  Bundle and store in a dry location.</w:t>
      </w:r>
    </w:p>
    <w:p w14:paraId="4B909E49" w14:textId="77777777" w:rsidR="00912BE0" w:rsidRDefault="00912BE0" w:rsidP="0064549D">
      <w:pPr>
        <w:pStyle w:val="FE4"/>
      </w:pPr>
      <w:r>
        <w:t>Polystyrene Packaging:  Separate and bag material.</w:t>
      </w:r>
    </w:p>
    <w:p w14:paraId="06152D24" w14:textId="77777777" w:rsidR="00912BE0" w:rsidRDefault="00912BE0" w:rsidP="0064549D">
      <w:pPr>
        <w:pStyle w:val="FE4"/>
      </w:pPr>
      <w:r>
        <w:t>Pallets:  As much as possible, require deliveries using pallets to remove pallets from Project Site.  For pallets that remain on Site, break down pallets into component wood pieces and comply with requirements for recycling wood.</w:t>
      </w:r>
    </w:p>
    <w:p w14:paraId="757170A7" w14:textId="77777777" w:rsidR="00912BE0" w:rsidRDefault="00912BE0" w:rsidP="0064549D">
      <w:pPr>
        <w:pStyle w:val="FE4"/>
      </w:pPr>
      <w:r>
        <w:t>Crates:  Break down crates into component wood pieces and comply with requirements for recycling wood.</w:t>
      </w:r>
    </w:p>
    <w:p w14:paraId="1BFBA7D0" w14:textId="77777777" w:rsidR="00912BE0" w:rsidRDefault="00912BE0" w:rsidP="0064549D">
      <w:pPr>
        <w:pStyle w:val="FE3"/>
      </w:pPr>
      <w:r>
        <w:t>Site-Clearing Wastes:  Chip brush, branches, and trees on site.</w:t>
      </w:r>
    </w:p>
    <w:p w14:paraId="206194D5" w14:textId="77777777" w:rsidR="00912BE0" w:rsidRDefault="00912BE0" w:rsidP="0064549D">
      <w:pPr>
        <w:pStyle w:val="FE3"/>
      </w:pPr>
      <w:r>
        <w:t>Wood Materials:</w:t>
      </w:r>
    </w:p>
    <w:p w14:paraId="5A9760AE" w14:textId="77777777" w:rsidR="00912BE0" w:rsidRDefault="00912BE0" w:rsidP="0064549D">
      <w:pPr>
        <w:pStyle w:val="FE4"/>
      </w:pPr>
      <w:r>
        <w:t>Clean Cut-Offs of Lumber:  Grind or chip into small pieces.</w:t>
      </w:r>
    </w:p>
    <w:p w14:paraId="7C64E0FA" w14:textId="77777777" w:rsidR="00912BE0" w:rsidRDefault="00912BE0" w:rsidP="0064549D">
      <w:pPr>
        <w:pStyle w:val="FE4"/>
      </w:pPr>
      <w:r>
        <w:t>Clean Sawdust:  Bag sawdust that does not contain painted or treated wood.</w:t>
      </w:r>
    </w:p>
    <w:p w14:paraId="4517DAFE" w14:textId="77777777" w:rsidR="00912BE0" w:rsidRDefault="00912BE0" w:rsidP="0064549D">
      <w:pPr>
        <w:pStyle w:val="FE3"/>
      </w:pPr>
      <w:r>
        <w:t>Gypsum Board:  Stack large clean pieces on wood pallets and store in a dry location.</w:t>
      </w:r>
    </w:p>
    <w:p w14:paraId="3F392BFF" w14:textId="77777777" w:rsidR="00912BE0" w:rsidRDefault="00912BE0" w:rsidP="0064549D">
      <w:pPr>
        <w:pStyle w:val="FE4"/>
      </w:pPr>
      <w:r>
        <w:t>Clean Gypsum Board:  Grind scraps of clean gypsum board using small mobile chipper or hammer mill.  Screen out paper after grinding.</w:t>
      </w:r>
    </w:p>
    <w:p w14:paraId="0F59BACB" w14:textId="77777777" w:rsidR="00912BE0" w:rsidRDefault="00912BE0" w:rsidP="0064549D">
      <w:pPr>
        <w:pStyle w:val="FE2"/>
      </w:pPr>
      <w:r>
        <w:t>DISPOSAL OF WASTE:</w:t>
      </w:r>
    </w:p>
    <w:p w14:paraId="005FB978" w14:textId="77777777" w:rsidR="00912BE0" w:rsidRDefault="00912BE0" w:rsidP="0064549D">
      <w:pPr>
        <w:pStyle w:val="FE3"/>
      </w:pPr>
      <w:r>
        <w:t>General:  Except for items or materials to be salvaged, recycled, or otherwise reused, remove waste materials from Project Site and legally dispose of them in a landfill or incinerator acceptable to authorities having jurisdiction.</w:t>
      </w:r>
    </w:p>
    <w:p w14:paraId="735ADB26" w14:textId="77777777" w:rsidR="00912BE0" w:rsidRDefault="00912BE0" w:rsidP="0064549D">
      <w:pPr>
        <w:pStyle w:val="FE4"/>
      </w:pPr>
      <w:r>
        <w:t>Except as otherwise specified, do not allow waste materials that are to be disposed of accumulate on site.</w:t>
      </w:r>
    </w:p>
    <w:p w14:paraId="7F964799" w14:textId="77777777" w:rsidR="00912BE0" w:rsidRDefault="00912BE0" w:rsidP="0064549D">
      <w:pPr>
        <w:pStyle w:val="FE4"/>
      </w:pPr>
      <w:r>
        <w:t>Remove and transport debris in a manner that will prevent spillage on adjacent surfaces and areas.</w:t>
      </w:r>
    </w:p>
    <w:p w14:paraId="4345BE7B" w14:textId="77777777" w:rsidR="00912BE0" w:rsidRDefault="00912BE0" w:rsidP="0064549D">
      <w:pPr>
        <w:pStyle w:val="FE3"/>
      </w:pPr>
      <w:r>
        <w:t>Burning:  Do not burn waste materials.</w:t>
      </w:r>
    </w:p>
    <w:p w14:paraId="65A93EF0" w14:textId="77777777" w:rsidR="00912BE0" w:rsidRDefault="00912BE0" w:rsidP="0064549D">
      <w:pPr>
        <w:pStyle w:val="FE3"/>
      </w:pPr>
      <w:r>
        <w:t>Disposal:  Transport waste materials off District property and legally dispose of them.</w:t>
      </w:r>
    </w:p>
    <w:p w14:paraId="28E05741" w14:textId="77777777" w:rsidR="00045F95" w:rsidRPr="009B2E5E" w:rsidRDefault="0039799B" w:rsidP="0064549D">
      <w:pPr>
        <w:pStyle w:val="BodyText"/>
        <w:jc w:val="center"/>
      </w:pPr>
      <w:r w:rsidRPr="0039799B">
        <w:t>END OF DOCUMENT</w:t>
      </w:r>
    </w:p>
    <w:sectPr w:rsidR="00045F95" w:rsidRPr="009B2E5E"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6A454A0A" w14:textId="77777777" w:rsidR="00183122" w:rsidRDefault="004F7C04">
      <w:pPr>
        <w:pStyle w:val="CommentText"/>
      </w:pPr>
      <w:r>
        <w:rPr>
          <w:rStyle w:val="CommentReference"/>
          <w:sz w:val="20"/>
        </w:rPr>
        <w:annotationRef/>
      </w:r>
      <w:r>
        <w:t>Delete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54A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54A0A" w16cid:durableId="270D3E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80DE" w14:textId="77777777" w:rsidR="00FC0AA1" w:rsidRDefault="00FC0AA1">
      <w:r>
        <w:separator/>
      </w:r>
    </w:p>
  </w:endnote>
  <w:endnote w:type="continuationSeparator" w:id="0">
    <w:p w14:paraId="0F057792" w14:textId="77777777" w:rsidR="00FC0AA1" w:rsidRDefault="00FC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9FF4" w14:textId="77777777" w:rsidR="00B11704" w:rsidRDefault="00B11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A0EB1" w14:paraId="34AFC31C" w14:textId="77777777" w:rsidTr="00014F22">
      <w:tc>
        <w:tcPr>
          <w:tcW w:w="4675" w:type="dxa"/>
          <w:vMerge w:val="restart"/>
        </w:tcPr>
        <w:p w14:paraId="7765159E" w14:textId="20D25F6A" w:rsidR="00EA0EB1" w:rsidRPr="00074951" w:rsidRDefault="00884B8E" w:rsidP="00017590">
          <w:pPr>
            <w:pStyle w:val="Footer"/>
            <w:rPr>
              <w:b/>
            </w:rPr>
          </w:pPr>
          <w:r>
            <w:rPr>
              <w:b/>
              <w:szCs w:val="18"/>
            </w:rPr>
            <w:t>BAKERSFIELD CITY SCHOOL DISTRICT</w:t>
          </w:r>
        </w:p>
      </w:tc>
      <w:tc>
        <w:tcPr>
          <w:tcW w:w="4675" w:type="dxa"/>
        </w:tcPr>
        <w:p w14:paraId="7BFB5065" w14:textId="77777777" w:rsidR="00EA0EB1" w:rsidRPr="00912BE0" w:rsidRDefault="00EA0EB1" w:rsidP="00912BE0">
          <w:pPr>
            <w:pStyle w:val="Footer"/>
            <w:jc w:val="right"/>
            <w:rPr>
              <w:b/>
            </w:rPr>
          </w:pPr>
          <w:r w:rsidRPr="00912BE0">
            <w:rPr>
              <w:b/>
            </w:rPr>
            <w:t>CONSTRUCTION WASTE MANAGEMENT</w:t>
          </w:r>
        </w:p>
        <w:p w14:paraId="73483896" w14:textId="77777777" w:rsidR="00EA0EB1" w:rsidRPr="00074951" w:rsidRDefault="00EA0EB1" w:rsidP="00912BE0">
          <w:pPr>
            <w:pStyle w:val="Footer"/>
            <w:jc w:val="right"/>
          </w:pPr>
          <w:r w:rsidRPr="00912BE0">
            <w:rPr>
              <w:b/>
            </w:rPr>
            <w:t>AND DISPOSAL</w:t>
          </w:r>
        </w:p>
      </w:tc>
    </w:tr>
    <w:tr w:rsidR="00EA0EB1" w14:paraId="7B32A8CA" w14:textId="77777777" w:rsidTr="00014F22">
      <w:tc>
        <w:tcPr>
          <w:tcW w:w="4675" w:type="dxa"/>
          <w:vMerge/>
        </w:tcPr>
        <w:p w14:paraId="55DCE34F" w14:textId="77777777" w:rsidR="00EA0EB1" w:rsidRDefault="00EA0EB1" w:rsidP="00074951">
          <w:pPr>
            <w:pStyle w:val="Footer"/>
          </w:pPr>
        </w:p>
      </w:tc>
      <w:tc>
        <w:tcPr>
          <w:tcW w:w="4675" w:type="dxa"/>
        </w:tcPr>
        <w:p w14:paraId="16093B3F" w14:textId="77777777" w:rsidR="00EA0EB1" w:rsidRPr="00074951" w:rsidRDefault="00EA0EB1" w:rsidP="00074951">
          <w:pPr>
            <w:pStyle w:val="Footer"/>
            <w:jc w:val="right"/>
            <w:rPr>
              <w:b/>
            </w:rPr>
          </w:pPr>
          <w:r w:rsidRPr="00912BE0">
            <w:rPr>
              <w:b/>
            </w:rPr>
            <w:t>DOCUMENT 01 50 13</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61824378"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6D58" w14:textId="77777777" w:rsidR="00425F62" w:rsidRDefault="00425F62">
    <w:pPr>
      <w:pStyle w:val="Footer"/>
    </w:pPr>
  </w:p>
  <w:p w14:paraId="77FEA880"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3BB7" w14:textId="77777777" w:rsidR="00FC0AA1" w:rsidRDefault="00FC0AA1">
      <w:r>
        <w:separator/>
      </w:r>
    </w:p>
  </w:footnote>
  <w:footnote w:type="continuationSeparator" w:id="0">
    <w:p w14:paraId="79F0E3E8" w14:textId="77777777" w:rsidR="00FC0AA1" w:rsidRDefault="00FC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B175" w14:textId="77777777" w:rsidR="00B11704" w:rsidRDefault="00B11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99D0" w14:textId="77777777" w:rsidR="00B11704" w:rsidRDefault="00B11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5E68" w14:textId="77777777" w:rsidR="00B11704" w:rsidRDefault="00B11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568750">
    <w:abstractNumId w:val="9"/>
  </w:num>
  <w:num w:numId="2" w16cid:durableId="1874881003">
    <w:abstractNumId w:val="7"/>
  </w:num>
  <w:num w:numId="3" w16cid:durableId="101807782">
    <w:abstractNumId w:val="6"/>
  </w:num>
  <w:num w:numId="4" w16cid:durableId="1451388859">
    <w:abstractNumId w:val="5"/>
  </w:num>
  <w:num w:numId="5" w16cid:durableId="291792719">
    <w:abstractNumId w:val="8"/>
  </w:num>
  <w:num w:numId="6" w16cid:durableId="721295403">
    <w:abstractNumId w:val="2"/>
  </w:num>
  <w:num w:numId="7" w16cid:durableId="69739751">
    <w:abstractNumId w:val="3"/>
  </w:num>
  <w:num w:numId="8" w16cid:durableId="473765139">
    <w:abstractNumId w:val="1"/>
  </w:num>
  <w:num w:numId="9" w16cid:durableId="452867278">
    <w:abstractNumId w:val="0"/>
  </w:num>
  <w:num w:numId="10" w16cid:durableId="569341354">
    <w:abstractNumId w:val="4"/>
  </w:num>
  <w:num w:numId="11" w16cid:durableId="819612211">
    <w:abstractNumId w:val="21"/>
  </w:num>
  <w:num w:numId="12" w16cid:durableId="2102947502">
    <w:abstractNumId w:val="4"/>
  </w:num>
  <w:num w:numId="13" w16cid:durableId="1802727858">
    <w:abstractNumId w:val="0"/>
  </w:num>
  <w:num w:numId="14" w16cid:durableId="385180076">
    <w:abstractNumId w:val="21"/>
  </w:num>
  <w:num w:numId="15" w16cid:durableId="955647249">
    <w:abstractNumId w:val="9"/>
  </w:num>
  <w:num w:numId="16" w16cid:durableId="421147077">
    <w:abstractNumId w:val="8"/>
  </w:num>
  <w:num w:numId="17" w16cid:durableId="1222787709">
    <w:abstractNumId w:val="7"/>
  </w:num>
  <w:num w:numId="18" w16cid:durableId="1649093469">
    <w:abstractNumId w:val="6"/>
  </w:num>
  <w:num w:numId="19" w16cid:durableId="1144006941">
    <w:abstractNumId w:val="5"/>
  </w:num>
  <w:num w:numId="20" w16cid:durableId="1239753379">
    <w:abstractNumId w:val="3"/>
  </w:num>
  <w:num w:numId="21" w16cid:durableId="2088382380">
    <w:abstractNumId w:val="2"/>
  </w:num>
  <w:num w:numId="22" w16cid:durableId="1054160755">
    <w:abstractNumId w:val="1"/>
  </w:num>
  <w:num w:numId="23" w16cid:durableId="1021976658">
    <w:abstractNumId w:val="13"/>
  </w:num>
  <w:num w:numId="24" w16cid:durableId="1580826543">
    <w:abstractNumId w:val="17"/>
  </w:num>
  <w:num w:numId="25" w16cid:durableId="449054096">
    <w:abstractNumId w:val="20"/>
  </w:num>
  <w:num w:numId="26" w16cid:durableId="1360549280">
    <w:abstractNumId w:val="24"/>
  </w:num>
  <w:num w:numId="27" w16cid:durableId="1607925845">
    <w:abstractNumId w:val="25"/>
  </w:num>
  <w:num w:numId="28" w16cid:durableId="486479903">
    <w:abstractNumId w:val="16"/>
  </w:num>
  <w:num w:numId="29" w16cid:durableId="636449288">
    <w:abstractNumId w:val="10"/>
  </w:num>
  <w:num w:numId="30" w16cid:durableId="782571859">
    <w:abstractNumId w:val="14"/>
  </w:num>
  <w:num w:numId="31" w16cid:durableId="505023958">
    <w:abstractNumId w:val="22"/>
  </w:num>
  <w:num w:numId="32" w16cid:durableId="1660040950">
    <w:abstractNumId w:val="11"/>
  </w:num>
  <w:num w:numId="33" w16cid:durableId="786892789">
    <w:abstractNumId w:val="12"/>
  </w:num>
  <w:num w:numId="34" w16cid:durableId="1995640860">
    <w:abstractNumId w:val="23"/>
  </w:num>
  <w:num w:numId="35" w16cid:durableId="1422333555">
    <w:abstractNumId w:val="19"/>
  </w:num>
  <w:num w:numId="36" w16cid:durableId="240524179">
    <w:abstractNumId w:val="18"/>
  </w:num>
  <w:num w:numId="37" w16cid:durableId="55693522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4F22"/>
    <w:rsid w:val="00017590"/>
    <w:rsid w:val="00020FCA"/>
    <w:rsid w:val="00042BB0"/>
    <w:rsid w:val="00044D7A"/>
    <w:rsid w:val="00045F95"/>
    <w:rsid w:val="000637E8"/>
    <w:rsid w:val="00064969"/>
    <w:rsid w:val="000720C7"/>
    <w:rsid w:val="00074951"/>
    <w:rsid w:val="00085B59"/>
    <w:rsid w:val="00091526"/>
    <w:rsid w:val="00095669"/>
    <w:rsid w:val="000A59AA"/>
    <w:rsid w:val="000C589F"/>
    <w:rsid w:val="000D0702"/>
    <w:rsid w:val="000E5555"/>
    <w:rsid w:val="000E7401"/>
    <w:rsid w:val="00104624"/>
    <w:rsid w:val="00117E48"/>
    <w:rsid w:val="0012390E"/>
    <w:rsid w:val="00125F7D"/>
    <w:rsid w:val="00140C4A"/>
    <w:rsid w:val="00151F62"/>
    <w:rsid w:val="00165FB0"/>
    <w:rsid w:val="00183122"/>
    <w:rsid w:val="00192AE9"/>
    <w:rsid w:val="001A5BC1"/>
    <w:rsid w:val="001A7947"/>
    <w:rsid w:val="001F6A0E"/>
    <w:rsid w:val="00204940"/>
    <w:rsid w:val="002250F6"/>
    <w:rsid w:val="00233D99"/>
    <w:rsid w:val="002815AF"/>
    <w:rsid w:val="00287887"/>
    <w:rsid w:val="002959BD"/>
    <w:rsid w:val="002B65EB"/>
    <w:rsid w:val="002C014C"/>
    <w:rsid w:val="002C334A"/>
    <w:rsid w:val="002F29D0"/>
    <w:rsid w:val="002F313D"/>
    <w:rsid w:val="00304645"/>
    <w:rsid w:val="0031592A"/>
    <w:rsid w:val="00317A44"/>
    <w:rsid w:val="0033774D"/>
    <w:rsid w:val="00366562"/>
    <w:rsid w:val="0039799B"/>
    <w:rsid w:val="003B0BDA"/>
    <w:rsid w:val="003B1116"/>
    <w:rsid w:val="003E5652"/>
    <w:rsid w:val="00404E78"/>
    <w:rsid w:val="004226C6"/>
    <w:rsid w:val="00425F62"/>
    <w:rsid w:val="004446BA"/>
    <w:rsid w:val="004452B9"/>
    <w:rsid w:val="00462B81"/>
    <w:rsid w:val="00463B4B"/>
    <w:rsid w:val="004907E4"/>
    <w:rsid w:val="004950A0"/>
    <w:rsid w:val="00495429"/>
    <w:rsid w:val="00496F58"/>
    <w:rsid w:val="004B6F6C"/>
    <w:rsid w:val="004B71AA"/>
    <w:rsid w:val="004F7C04"/>
    <w:rsid w:val="005169D3"/>
    <w:rsid w:val="00524256"/>
    <w:rsid w:val="00530126"/>
    <w:rsid w:val="00531618"/>
    <w:rsid w:val="00534B84"/>
    <w:rsid w:val="00537652"/>
    <w:rsid w:val="00540C17"/>
    <w:rsid w:val="00542DFD"/>
    <w:rsid w:val="00552A9C"/>
    <w:rsid w:val="00560571"/>
    <w:rsid w:val="0057691E"/>
    <w:rsid w:val="00585EB9"/>
    <w:rsid w:val="005A753C"/>
    <w:rsid w:val="005C60C7"/>
    <w:rsid w:val="00604759"/>
    <w:rsid w:val="00623EFE"/>
    <w:rsid w:val="00626B3B"/>
    <w:rsid w:val="00627138"/>
    <w:rsid w:val="00634D31"/>
    <w:rsid w:val="0064549D"/>
    <w:rsid w:val="0065068A"/>
    <w:rsid w:val="0067650F"/>
    <w:rsid w:val="006A67FC"/>
    <w:rsid w:val="006B774B"/>
    <w:rsid w:val="006C5CD7"/>
    <w:rsid w:val="006D7709"/>
    <w:rsid w:val="00703E5D"/>
    <w:rsid w:val="00710BB3"/>
    <w:rsid w:val="0071648E"/>
    <w:rsid w:val="007167B3"/>
    <w:rsid w:val="007178F2"/>
    <w:rsid w:val="00730957"/>
    <w:rsid w:val="00742AE6"/>
    <w:rsid w:val="00744309"/>
    <w:rsid w:val="00767E3D"/>
    <w:rsid w:val="00792F76"/>
    <w:rsid w:val="00794881"/>
    <w:rsid w:val="00794D56"/>
    <w:rsid w:val="00795D5E"/>
    <w:rsid w:val="007964AB"/>
    <w:rsid w:val="007B10FB"/>
    <w:rsid w:val="007B54A8"/>
    <w:rsid w:val="007C276B"/>
    <w:rsid w:val="007C791A"/>
    <w:rsid w:val="007D6FBB"/>
    <w:rsid w:val="007F68AA"/>
    <w:rsid w:val="00847A6C"/>
    <w:rsid w:val="00884B8E"/>
    <w:rsid w:val="0089140D"/>
    <w:rsid w:val="00891C33"/>
    <w:rsid w:val="00894237"/>
    <w:rsid w:val="00894D8B"/>
    <w:rsid w:val="008A61B9"/>
    <w:rsid w:val="008B30D8"/>
    <w:rsid w:val="0090535A"/>
    <w:rsid w:val="00905C9F"/>
    <w:rsid w:val="00912BE0"/>
    <w:rsid w:val="009257E2"/>
    <w:rsid w:val="00950BFC"/>
    <w:rsid w:val="00996597"/>
    <w:rsid w:val="009B2E5E"/>
    <w:rsid w:val="009B711D"/>
    <w:rsid w:val="009C04F1"/>
    <w:rsid w:val="009C0FD0"/>
    <w:rsid w:val="009E69D4"/>
    <w:rsid w:val="009E771B"/>
    <w:rsid w:val="00A13947"/>
    <w:rsid w:val="00A23595"/>
    <w:rsid w:val="00A24EFA"/>
    <w:rsid w:val="00A3365D"/>
    <w:rsid w:val="00A42F07"/>
    <w:rsid w:val="00A52667"/>
    <w:rsid w:val="00A820CD"/>
    <w:rsid w:val="00A96B47"/>
    <w:rsid w:val="00AA028E"/>
    <w:rsid w:val="00AF514B"/>
    <w:rsid w:val="00AF6AD2"/>
    <w:rsid w:val="00B06FF8"/>
    <w:rsid w:val="00B11704"/>
    <w:rsid w:val="00B1229B"/>
    <w:rsid w:val="00B51CCB"/>
    <w:rsid w:val="00B6141D"/>
    <w:rsid w:val="00B63CBA"/>
    <w:rsid w:val="00B73B12"/>
    <w:rsid w:val="00B8011A"/>
    <w:rsid w:val="00B84868"/>
    <w:rsid w:val="00B856A9"/>
    <w:rsid w:val="00BB27EE"/>
    <w:rsid w:val="00BB65FC"/>
    <w:rsid w:val="00C20D92"/>
    <w:rsid w:val="00C233B8"/>
    <w:rsid w:val="00C4099A"/>
    <w:rsid w:val="00C5036A"/>
    <w:rsid w:val="00CB36F7"/>
    <w:rsid w:val="00CB3E30"/>
    <w:rsid w:val="00CC3E88"/>
    <w:rsid w:val="00CE36D4"/>
    <w:rsid w:val="00CE3A22"/>
    <w:rsid w:val="00CF3262"/>
    <w:rsid w:val="00D02844"/>
    <w:rsid w:val="00D05FCD"/>
    <w:rsid w:val="00D07816"/>
    <w:rsid w:val="00D108CB"/>
    <w:rsid w:val="00D1475A"/>
    <w:rsid w:val="00D20151"/>
    <w:rsid w:val="00D20684"/>
    <w:rsid w:val="00D239A0"/>
    <w:rsid w:val="00D33336"/>
    <w:rsid w:val="00D35591"/>
    <w:rsid w:val="00D40D29"/>
    <w:rsid w:val="00D5009A"/>
    <w:rsid w:val="00D62DE4"/>
    <w:rsid w:val="00DA16F3"/>
    <w:rsid w:val="00DB19CA"/>
    <w:rsid w:val="00DC0DD1"/>
    <w:rsid w:val="00DD7F2A"/>
    <w:rsid w:val="00DE5F5B"/>
    <w:rsid w:val="00DF1B8E"/>
    <w:rsid w:val="00E0522E"/>
    <w:rsid w:val="00E0559D"/>
    <w:rsid w:val="00E13894"/>
    <w:rsid w:val="00E15F51"/>
    <w:rsid w:val="00E259FB"/>
    <w:rsid w:val="00E262FD"/>
    <w:rsid w:val="00E60005"/>
    <w:rsid w:val="00E867C7"/>
    <w:rsid w:val="00E966FC"/>
    <w:rsid w:val="00EA0EB1"/>
    <w:rsid w:val="00EB6B2F"/>
    <w:rsid w:val="00EC7790"/>
    <w:rsid w:val="00ED47E8"/>
    <w:rsid w:val="00EF2122"/>
    <w:rsid w:val="00EF243A"/>
    <w:rsid w:val="00F06E66"/>
    <w:rsid w:val="00F078DC"/>
    <w:rsid w:val="00F105F2"/>
    <w:rsid w:val="00F15955"/>
    <w:rsid w:val="00F23085"/>
    <w:rsid w:val="00F23C6F"/>
    <w:rsid w:val="00F32067"/>
    <w:rsid w:val="00F35F79"/>
    <w:rsid w:val="00F449C1"/>
    <w:rsid w:val="00F86645"/>
    <w:rsid w:val="00F959C8"/>
    <w:rsid w:val="00FC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82665"/>
  <w14:defaultImageDpi w14:val="96"/>
  <w15:docId w15:val="{8A1465C2-C17A-430B-8261-CD258A7C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F06E66"/>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numbering" w:customStyle="1" w:styleId="FELS">
    <w:name w:val="FE_LS"/>
    <w:pPr>
      <w:numPr>
        <w:numId w:val="36"/>
      </w:numPr>
    </w:pPr>
  </w:style>
  <w:style w:type="numbering" w:customStyle="1" w:styleId="DefaultHeadings">
    <w:name w:val="Default Headings"/>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