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618" w:rsidRDefault="007109CE" w:rsidP="00AC0618">
      <w:pPr>
        <w:pStyle w:val="BodyText"/>
        <w:jc w:val="center"/>
      </w:pPr>
      <w:r>
        <w:t>DOCUMENT 01 42 13</w:t>
      </w:r>
    </w:p>
    <w:p w:rsidR="00AC0618" w:rsidRDefault="007109CE" w:rsidP="00AC0618">
      <w:pPr>
        <w:pStyle w:val="Title"/>
      </w:pPr>
      <w:r>
        <w:t>ABBREVIATIONS AND ACRONYMS</w:t>
      </w:r>
    </w:p>
    <w:p w:rsidR="00AC0618" w:rsidRDefault="007109CE" w:rsidP="00AC0618">
      <w:pPr>
        <w:pStyle w:val="FE1"/>
      </w:pPr>
      <w:r>
        <w:t>– GENERAL</w:t>
      </w:r>
    </w:p>
    <w:p w:rsidR="00AC0618" w:rsidRDefault="007109CE" w:rsidP="00AC0618">
      <w:pPr>
        <w:pStyle w:val="FE2"/>
      </w:pPr>
      <w:r>
        <w:t>RELATED DOCUMENTS AND PROVISIONS:</w:t>
      </w:r>
    </w:p>
    <w:p w:rsidR="00AC0618" w:rsidRDefault="007109CE" w:rsidP="00AC0618">
      <w:pPr>
        <w:pStyle w:val="FECtd2"/>
      </w:pPr>
      <w:r>
        <w:t>All Contract Documents should be reviewed for applicable provisions related to the provisions in this document, including without limitation:</w:t>
      </w:r>
    </w:p>
    <w:p w:rsidR="00AC0618" w:rsidRDefault="007109CE" w:rsidP="00AC0618">
      <w:pPr>
        <w:pStyle w:val="FE3"/>
      </w:pPr>
      <w:r>
        <w:t>General Conditions including without limitation, Definitions;</w:t>
      </w:r>
    </w:p>
    <w:p w:rsidR="00AC0618" w:rsidRDefault="007109CE" w:rsidP="00AC0618">
      <w:pPr>
        <w:pStyle w:val="FE3"/>
      </w:pPr>
      <w:r>
        <w:t>Special Conditions.</w:t>
      </w:r>
    </w:p>
    <w:p w:rsidR="00AC0618" w:rsidRDefault="007109CE" w:rsidP="00AC0618">
      <w:pPr>
        <w:pStyle w:val="FE2"/>
      </w:pPr>
      <w:r>
        <w:t>DOCUMENT INCLUDES:</w:t>
      </w:r>
    </w:p>
    <w:p w:rsidR="00AC0618" w:rsidRDefault="007109CE" w:rsidP="00AC0618">
      <w:pPr>
        <w:pStyle w:val="FE3"/>
      </w:pPr>
      <w:r>
        <w:t>Abbreviations used throughout the Contract Documents.</w:t>
      </w:r>
    </w:p>
    <w:p w:rsidR="00AC0618" w:rsidRDefault="007109CE" w:rsidP="00AC0618">
      <w:pPr>
        <w:pStyle w:val="FE3"/>
      </w:pPr>
      <w:r>
        <w:t>Reference to a technical society, organization, or body is by abbreviation, as follows:</w:t>
      </w:r>
    </w:p>
    <w:tbl>
      <w:tblPr>
        <w:tblStyle w:val="TableGrid"/>
        <w:tblW w:w="756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1525"/>
        <w:gridCol w:w="5104"/>
      </w:tblGrid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1162C1">
              <w:t>AA</w:t>
            </w:r>
          </w:p>
        </w:tc>
        <w:tc>
          <w:tcPr>
            <w:tcW w:w="5104" w:type="dxa"/>
          </w:tcPr>
          <w:p w:rsidR="00C70F32" w:rsidRPr="00C70F32" w:rsidRDefault="00282449" w:rsidP="00291266">
            <w:pPr>
              <w:pStyle w:val="BodyText"/>
              <w:spacing w:after="0"/>
              <w:jc w:val="left"/>
            </w:pPr>
            <w:r>
              <w:t xml:space="preserve">The </w:t>
            </w:r>
            <w:r w:rsidR="00C70F32" w:rsidRPr="00C70F32">
              <w:t>Aluminum Association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AASHTO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American Association of State Highway and Transportation Officials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494A86">
              <w:t>ABPA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Acoustical and Board Products Association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ACI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American Concrete Institute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AGA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American Gas Association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AGC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Associated General Contractors</w:t>
            </w:r>
            <w:r w:rsidR="004367DF">
              <w:t xml:space="preserve"> of America</w:t>
            </w:r>
          </w:p>
        </w:tc>
      </w:tr>
      <w:tr w:rsidR="00C70F32" w:rsidRPr="00C70F32" w:rsidTr="00D544BB">
        <w:tc>
          <w:tcPr>
            <w:tcW w:w="931" w:type="dxa"/>
          </w:tcPr>
          <w:p w:rsidR="00C70F32" w:rsidRPr="00C70F32" w:rsidRDefault="00C70F32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AHC</w:t>
            </w:r>
          </w:p>
        </w:tc>
        <w:tc>
          <w:tcPr>
            <w:tcW w:w="5104" w:type="dxa"/>
          </w:tcPr>
          <w:p w:rsidR="00C70F32" w:rsidRPr="00C70F32" w:rsidRDefault="00C70F32" w:rsidP="00291266">
            <w:pPr>
              <w:pStyle w:val="BodyText"/>
              <w:spacing w:after="0"/>
              <w:jc w:val="left"/>
            </w:pPr>
            <w:r w:rsidRPr="00C70F32">
              <w:t>Architectural Hardware Consultant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>
              <w:t>AHRI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>
              <w:t xml:space="preserve">Air Conditioning, Heating, Refrigeration Institute 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1162C1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1162C1" w:rsidRDefault="00D544BB" w:rsidP="00D544BB">
            <w:pPr>
              <w:pStyle w:val="BodyText"/>
              <w:spacing w:after="0"/>
              <w:jc w:val="left"/>
            </w:pPr>
            <w:r w:rsidRPr="001162C1">
              <w:t>AI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Asphalt Institute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AIA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American Institute of Architects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AISC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American Institute of Steel Construction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AISI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American Iron and Steel Institute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AMCA</w:t>
            </w:r>
          </w:p>
        </w:tc>
        <w:tc>
          <w:tcPr>
            <w:tcW w:w="5104" w:type="dxa"/>
          </w:tcPr>
          <w:p w:rsidR="00D544BB" w:rsidRPr="00C70F32" w:rsidRDefault="00D544BB" w:rsidP="000A1FB1">
            <w:pPr>
              <w:pStyle w:val="BodyText"/>
              <w:spacing w:after="0"/>
              <w:jc w:val="left"/>
            </w:pPr>
            <w:r w:rsidRPr="00C70F32">
              <w:t xml:space="preserve">Air </w:t>
            </w:r>
            <w:r w:rsidR="000A1FB1">
              <w:t>Movement</w:t>
            </w:r>
            <w:r w:rsidR="000A1FB1" w:rsidRPr="00C70F32">
              <w:t xml:space="preserve"> </w:t>
            </w:r>
            <w:r w:rsidRPr="00C70F32">
              <w:t xml:space="preserve">and </w:t>
            </w:r>
            <w:r w:rsidR="000A1FB1">
              <w:t>Control</w:t>
            </w:r>
            <w:r w:rsidR="000A1FB1" w:rsidRPr="00C70F32">
              <w:t xml:space="preserve"> </w:t>
            </w:r>
            <w:r w:rsidRPr="00C70F32">
              <w:t>Association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ANSI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American National Standards Institute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APA</w:t>
            </w:r>
          </w:p>
        </w:tc>
        <w:tc>
          <w:tcPr>
            <w:tcW w:w="5104" w:type="dxa"/>
          </w:tcPr>
          <w:p w:rsidR="00D544BB" w:rsidRPr="00C70F32" w:rsidRDefault="000A1FB1" w:rsidP="00D544BB">
            <w:pPr>
              <w:pStyle w:val="BodyText"/>
              <w:spacing w:after="0"/>
              <w:jc w:val="left"/>
            </w:pPr>
            <w:r>
              <w:t>APA – The Engineered Wood Association</w:t>
            </w:r>
          </w:p>
        </w:tc>
      </w:tr>
      <w:tr w:rsidR="001162C1" w:rsidRPr="00C70F32" w:rsidTr="00D544BB">
        <w:tc>
          <w:tcPr>
            <w:tcW w:w="931" w:type="dxa"/>
          </w:tcPr>
          <w:p w:rsidR="001162C1" w:rsidRPr="00C70F32" w:rsidRDefault="001162C1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162C1" w:rsidRPr="00C70F32" w:rsidRDefault="001162C1" w:rsidP="00D544BB">
            <w:pPr>
              <w:pStyle w:val="BodyText"/>
              <w:spacing w:after="0"/>
              <w:jc w:val="left"/>
            </w:pPr>
            <w:r>
              <w:t>ASCE</w:t>
            </w:r>
          </w:p>
        </w:tc>
        <w:tc>
          <w:tcPr>
            <w:tcW w:w="5104" w:type="dxa"/>
          </w:tcPr>
          <w:p w:rsidR="001162C1" w:rsidRPr="00C70F32" w:rsidRDefault="001162C1" w:rsidP="00D544BB">
            <w:pPr>
              <w:pStyle w:val="BodyText"/>
              <w:spacing w:after="0"/>
              <w:jc w:val="left"/>
            </w:pPr>
            <w:r>
              <w:t>American Society of Civil Engineers</w:t>
            </w:r>
          </w:p>
        </w:tc>
      </w:tr>
      <w:tr w:rsidR="00D544BB" w:rsidRPr="00C70F32" w:rsidTr="00D544BB">
        <w:tc>
          <w:tcPr>
            <w:tcW w:w="931" w:type="dxa"/>
          </w:tcPr>
          <w:p w:rsidR="00D544BB" w:rsidRPr="00C70F32" w:rsidRDefault="00D544BB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ASHRAE</w:t>
            </w:r>
          </w:p>
        </w:tc>
        <w:tc>
          <w:tcPr>
            <w:tcW w:w="5104" w:type="dxa"/>
          </w:tcPr>
          <w:p w:rsidR="00D544BB" w:rsidRPr="00C70F32" w:rsidRDefault="00D544BB" w:rsidP="00D544BB">
            <w:pPr>
              <w:pStyle w:val="BodyText"/>
              <w:spacing w:after="0"/>
              <w:jc w:val="left"/>
            </w:pPr>
            <w:r w:rsidRPr="00C70F32">
              <w:t>American Society of Heating, Refrig</w:t>
            </w:r>
            <w:r>
              <w:t>eration and Air Conditioning Engineers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ASME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American Society of Mechanical Engineers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ASTM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American Society of Testing and Materials</w:t>
            </w:r>
            <w:r w:rsidR="009D301D">
              <w:t xml:space="preserve"> International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AWP</w:t>
            </w:r>
            <w:r>
              <w:t>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American Wood Protection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AWPI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 xml:space="preserve">American Wood </w:t>
            </w:r>
            <w:r w:rsidR="009D301D">
              <w:t>P</w:t>
            </w:r>
            <w:r w:rsidRPr="00C70F32">
              <w:t>reservers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AWS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American Welding Society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343076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AWSC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American Welding Society Code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Architectural Woodwork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AWWA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American Water Works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BIA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The Brick Industry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CCR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California Code of Regulations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CLFMI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Chain Link Fence Manufacturers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CRA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California Redwood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CRSI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Concrete Reinforcing Steel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1162C1">
              <w:t>CS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Commercial Standards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CSI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Construction Specifications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CTI</w:t>
            </w:r>
          </w:p>
        </w:tc>
        <w:tc>
          <w:tcPr>
            <w:tcW w:w="5104" w:type="dxa"/>
          </w:tcPr>
          <w:p w:rsidR="001577BA" w:rsidRPr="00C70F32" w:rsidRDefault="001577BA" w:rsidP="000A1FB1">
            <w:pPr>
              <w:pStyle w:val="BodyText"/>
              <w:spacing w:after="0"/>
              <w:jc w:val="left"/>
            </w:pPr>
            <w:r w:rsidRPr="00C70F32">
              <w:t xml:space="preserve">Cooling </w:t>
            </w:r>
            <w:r w:rsidR="000A1FB1">
              <w:t>Technology</w:t>
            </w:r>
            <w:r w:rsidR="000A1FB1" w:rsidRPr="00C70F32">
              <w:t xml:space="preserve"> </w:t>
            </w:r>
            <w:r w:rsidRPr="00C70F32">
              <w:t>Institute</w:t>
            </w:r>
          </w:p>
        </w:tc>
      </w:tr>
      <w:tr w:rsidR="000A1FB1" w:rsidRPr="00C70F32" w:rsidTr="00D544BB">
        <w:tc>
          <w:tcPr>
            <w:tcW w:w="931" w:type="dxa"/>
          </w:tcPr>
          <w:p w:rsidR="000A1FB1" w:rsidRPr="00C70F32" w:rsidRDefault="000A1FB1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0A1FB1" w:rsidRPr="00C70F32" w:rsidRDefault="000A1FB1" w:rsidP="001577BA">
            <w:pPr>
              <w:pStyle w:val="BodyText"/>
              <w:spacing w:after="0"/>
              <w:jc w:val="left"/>
            </w:pPr>
            <w:r>
              <w:t>FGIA</w:t>
            </w:r>
          </w:p>
        </w:tc>
        <w:tc>
          <w:tcPr>
            <w:tcW w:w="5104" w:type="dxa"/>
          </w:tcPr>
          <w:p w:rsidR="000A1FB1" w:rsidRPr="00C70F32" w:rsidRDefault="000A1FB1" w:rsidP="001577BA">
            <w:pPr>
              <w:pStyle w:val="BodyText"/>
              <w:spacing w:after="0"/>
              <w:jc w:val="left"/>
            </w:pPr>
            <w:r>
              <w:t>Fenestration and Glazing Industry Alliance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FGMA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Flat Glass Manufacturers</w:t>
            </w:r>
            <w:r w:rsidR="00C074AB">
              <w:t>’</w:t>
            </w:r>
            <w:r w:rsidRPr="00C70F32">
              <w:t xml:space="preserve">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FIA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Factory Insurance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FM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Factory Mutual</w:t>
            </w:r>
            <w:r>
              <w:t xml:space="preserve"> Global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FS</w:t>
            </w:r>
            <w:r>
              <w:t>/FED SPEC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Federal Specification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494A86">
              <w:t>FTI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Facing Title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GA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Gypsum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IAPMO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362F42">
              <w:t>International Association of Plumbing and Mechanical Officials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ICC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International Code Council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IEEE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Institute of Electrical and Electronic</w:t>
            </w:r>
            <w:r w:rsidR="00C074AB">
              <w:t>s</w:t>
            </w:r>
            <w:r w:rsidRPr="00C70F32">
              <w:t xml:space="preserve"> Engineers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IES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Illuminatin</w:t>
            </w:r>
            <w:r w:rsidR="000A1FB1">
              <w:t>g</w:t>
            </w:r>
            <w:r w:rsidRPr="00C70F32">
              <w:t xml:space="preserve"> Engineering Society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Default="001577BA" w:rsidP="001577BA">
            <w:pPr>
              <w:pStyle w:val="BodyText"/>
              <w:spacing w:after="0"/>
              <w:jc w:val="left"/>
            </w:pPr>
            <w:r>
              <w:t>MCAC</w:t>
            </w:r>
          </w:p>
        </w:tc>
        <w:tc>
          <w:tcPr>
            <w:tcW w:w="5104" w:type="dxa"/>
          </w:tcPr>
          <w:p w:rsidR="001577BA" w:rsidRPr="00362F42" w:rsidRDefault="001577BA" w:rsidP="001577BA">
            <w:pPr>
              <w:pStyle w:val="BodyText"/>
              <w:spacing w:after="0"/>
              <w:jc w:val="left"/>
            </w:pPr>
            <w:r>
              <w:t>Mason Contractors Association of California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Del="00362F42" w:rsidRDefault="001577BA" w:rsidP="001577BA">
            <w:pPr>
              <w:pStyle w:val="BodyText"/>
              <w:spacing w:after="0"/>
              <w:jc w:val="left"/>
            </w:pPr>
            <w:r>
              <w:t>MIMA</w:t>
            </w:r>
          </w:p>
        </w:tc>
        <w:tc>
          <w:tcPr>
            <w:tcW w:w="5104" w:type="dxa"/>
          </w:tcPr>
          <w:p w:rsidR="001577BA" w:rsidRPr="00C70F32" w:rsidDel="00362F42" w:rsidRDefault="001577BA" w:rsidP="001577BA">
            <w:pPr>
              <w:pStyle w:val="BodyText"/>
              <w:spacing w:after="0"/>
              <w:jc w:val="left"/>
            </w:pPr>
            <w:r w:rsidRPr="00362F42">
              <w:t>Mineral Wool Insulation Manufacturers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MLMA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Metal Lath Manufacturers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MS</w:t>
            </w:r>
            <w:r>
              <w:t>/MIL SPEC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Military Specifications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NAAMM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Association of Architectural Metal Manufacturers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494A86">
              <w:t>NBHA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Builders Hardware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NCMA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Concrete Masonry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NCSEA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National Council of Structural Engineers Associations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NEC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Electrical Code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NEMA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Electrical Manufacturers Association</w:t>
            </w:r>
          </w:p>
        </w:tc>
      </w:tr>
      <w:tr w:rsidR="00F06A95" w:rsidRPr="00C70F32" w:rsidTr="00D544BB">
        <w:tc>
          <w:tcPr>
            <w:tcW w:w="931" w:type="dxa"/>
          </w:tcPr>
          <w:p w:rsidR="00F06A95" w:rsidRPr="00C70F32" w:rsidRDefault="00F06A95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F06A95" w:rsidRPr="00C70F32" w:rsidRDefault="00F06A95" w:rsidP="001577BA">
            <w:pPr>
              <w:pStyle w:val="BodyText"/>
              <w:spacing w:after="0"/>
              <w:jc w:val="left"/>
            </w:pPr>
            <w:r>
              <w:t>NIST</w:t>
            </w:r>
          </w:p>
        </w:tc>
        <w:tc>
          <w:tcPr>
            <w:tcW w:w="5104" w:type="dxa"/>
          </w:tcPr>
          <w:p w:rsidR="00F06A95" w:rsidRPr="00C70F32" w:rsidRDefault="00F06A95" w:rsidP="001577BA">
            <w:pPr>
              <w:pStyle w:val="BodyText"/>
              <w:spacing w:after="0"/>
              <w:jc w:val="left"/>
            </w:pPr>
            <w:r>
              <w:t>National Institute of Standards and Technology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NSI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Natural Stone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NTMA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National Terrazzo and Mosaic Association</w:t>
            </w:r>
            <w:r w:rsidR="005642C8">
              <w:t>, Inc.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494A86">
              <w:t>ORS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Office of Regulatory Services (California)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OSHA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Occupational Safety and Health Act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PCI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Precast</w:t>
            </w:r>
            <w:r w:rsidR="00653648">
              <w:t>/Prestressed</w:t>
            </w:r>
            <w:r w:rsidRPr="00C70F32">
              <w:t xml:space="preserve"> Concrete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PCA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Portland Cement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PCA</w:t>
            </w:r>
          </w:p>
        </w:tc>
        <w:tc>
          <w:tcPr>
            <w:tcW w:w="5104" w:type="dxa"/>
          </w:tcPr>
          <w:p w:rsidR="001577BA" w:rsidRPr="00C70F32" w:rsidRDefault="001577BA" w:rsidP="00F06A95">
            <w:pPr>
              <w:pStyle w:val="BodyText"/>
              <w:spacing w:after="0"/>
              <w:jc w:val="left"/>
            </w:pPr>
            <w:r w:rsidRPr="00C70F32">
              <w:t xml:space="preserve">Painting Contractors </w:t>
            </w:r>
            <w:r w:rsidR="00F06A95">
              <w:t>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PDI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Plumbing Drainage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PEI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Porcelain Enamel Institute</w:t>
            </w:r>
            <w:r w:rsidR="00653648">
              <w:t>, Inc.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PG&amp;E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Pacific Gas &amp; Electric Company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PS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Product Standards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SDI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Steel Door Institute; Steel Deck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SJI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Steel Joist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SSPC</w:t>
            </w:r>
          </w:p>
        </w:tc>
        <w:tc>
          <w:tcPr>
            <w:tcW w:w="5104" w:type="dxa"/>
          </w:tcPr>
          <w:p w:rsidR="001577BA" w:rsidRPr="00C70F32" w:rsidRDefault="00F06A95" w:rsidP="001577BA">
            <w:pPr>
              <w:pStyle w:val="BodyText"/>
              <w:spacing w:after="0"/>
              <w:jc w:val="left"/>
            </w:pPr>
            <w:r>
              <w:t>Society for Protective Coatings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TC</w:t>
            </w:r>
            <w:r>
              <w:t>N</w:t>
            </w:r>
            <w:r w:rsidRPr="00C70F32">
              <w:t>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 xml:space="preserve">Tile Council of </w:t>
            </w:r>
            <w:r>
              <w:t xml:space="preserve">North </w:t>
            </w:r>
            <w:r w:rsidRPr="00C70F32">
              <w:t>America</w:t>
            </w:r>
            <w:r w:rsidR="00653648">
              <w:t>, Inc.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TPI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Truss Plate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UBC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Uniform Building Code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UL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Underwriters Laboratories Code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UMC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Uniform Mechanical Code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USDA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United States Department of Agriculture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VI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Vermiculite Institute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>
              <w:t>WCLIB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 xml:space="preserve">West Coast Lumber </w:t>
            </w:r>
            <w:r>
              <w:t>Inspection Bureau</w:t>
            </w:r>
          </w:p>
        </w:tc>
      </w:tr>
      <w:tr w:rsidR="00F06A95" w:rsidRPr="00C70F32" w:rsidTr="00D544BB">
        <w:tc>
          <w:tcPr>
            <w:tcW w:w="931" w:type="dxa"/>
          </w:tcPr>
          <w:p w:rsidR="00F06A95" w:rsidRPr="00C70F32" w:rsidRDefault="00F06A95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F06A95" w:rsidRDefault="00F06A95" w:rsidP="001577BA">
            <w:pPr>
              <w:pStyle w:val="BodyText"/>
              <w:spacing w:after="0"/>
              <w:jc w:val="left"/>
            </w:pPr>
            <w:r>
              <w:t>WDMA</w:t>
            </w:r>
          </w:p>
        </w:tc>
        <w:tc>
          <w:tcPr>
            <w:tcW w:w="5104" w:type="dxa"/>
          </w:tcPr>
          <w:p w:rsidR="00F06A95" w:rsidRPr="00C70F32" w:rsidRDefault="00F06A95" w:rsidP="001577BA">
            <w:pPr>
              <w:pStyle w:val="BodyText"/>
              <w:spacing w:after="0"/>
              <w:jc w:val="left"/>
            </w:pPr>
            <w:r>
              <w:t>Window and Door Manufacturers Association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494A86">
              <w:t>WEUSER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Western Electric Utilities Service Engineering Requirements</w:t>
            </w:r>
          </w:p>
        </w:tc>
      </w:tr>
      <w:tr w:rsidR="001577BA" w:rsidRPr="00C70F32" w:rsidTr="00D544BB">
        <w:tc>
          <w:tcPr>
            <w:tcW w:w="931" w:type="dxa"/>
          </w:tcPr>
          <w:p w:rsidR="001577BA" w:rsidRPr="00C70F32" w:rsidRDefault="001577BA" w:rsidP="00143AD5">
            <w:pPr>
              <w:pStyle w:val="BodyText"/>
              <w:numPr>
                <w:ilvl w:val="0"/>
                <w:numId w:val="37"/>
              </w:numPr>
              <w:spacing w:after="0"/>
              <w:jc w:val="left"/>
            </w:pPr>
          </w:p>
        </w:tc>
        <w:tc>
          <w:tcPr>
            <w:tcW w:w="1525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WIC</w:t>
            </w:r>
          </w:p>
        </w:tc>
        <w:tc>
          <w:tcPr>
            <w:tcW w:w="5104" w:type="dxa"/>
          </w:tcPr>
          <w:p w:rsidR="001577BA" w:rsidRPr="00C70F32" w:rsidRDefault="001577BA" w:rsidP="001577BA">
            <w:pPr>
              <w:pStyle w:val="BodyText"/>
              <w:spacing w:after="0"/>
              <w:jc w:val="left"/>
            </w:pPr>
            <w:r w:rsidRPr="00C70F32">
              <w:t>Woodwork Institute of California</w:t>
            </w:r>
          </w:p>
        </w:tc>
      </w:tr>
    </w:tbl>
    <w:p w:rsidR="004367DF" w:rsidRDefault="004367DF" w:rsidP="00E1120A">
      <w:pPr>
        <w:pStyle w:val="FE1"/>
        <w:numPr>
          <w:ilvl w:val="0"/>
          <w:numId w:val="0"/>
        </w:numPr>
      </w:pPr>
    </w:p>
    <w:p w:rsidR="007109CE" w:rsidRDefault="007109CE" w:rsidP="00AC0618">
      <w:pPr>
        <w:pStyle w:val="FE1"/>
      </w:pPr>
      <w:r>
        <w:t xml:space="preserve">- PRODUCTS </w:t>
      </w:r>
      <w:r w:rsidRPr="00B0060A">
        <w:t>Not Used.</w:t>
      </w:r>
    </w:p>
    <w:p w:rsidR="00AC0618" w:rsidRDefault="007109CE" w:rsidP="00AC0618">
      <w:pPr>
        <w:pStyle w:val="FE1"/>
      </w:pPr>
      <w:r>
        <w:t xml:space="preserve">- EXECUTION </w:t>
      </w:r>
      <w:r w:rsidRPr="00B0060A">
        <w:t>Not Used.</w:t>
      </w:r>
    </w:p>
    <w:p w:rsidR="00045F95" w:rsidRPr="009B2E5E" w:rsidRDefault="007109CE" w:rsidP="00AC0618">
      <w:pPr>
        <w:pStyle w:val="BodyText"/>
        <w:jc w:val="center"/>
      </w:pPr>
      <w:r>
        <w:t>END OF DOCUMENT</w:t>
      </w:r>
    </w:p>
    <w:sectPr w:rsidR="00045F95" w:rsidRPr="009B2E5E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B73" w:rsidRDefault="00876B73">
      <w:r>
        <w:separator/>
      </w:r>
    </w:p>
  </w:endnote>
  <w:endnote w:type="continuationSeparator" w:id="0">
    <w:p w:rsidR="00876B73" w:rsidRDefault="008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60A" w:rsidRDefault="00B00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C09A3" w:rsidRPr="0074015E" w:rsidTr="00014F22">
      <w:tc>
        <w:tcPr>
          <w:tcW w:w="4675" w:type="dxa"/>
          <w:vMerge w:val="restart"/>
        </w:tcPr>
        <w:p w:rsidR="003C09A3" w:rsidRPr="00074951" w:rsidRDefault="00E17A94" w:rsidP="0012303B">
          <w:pPr>
            <w:pStyle w:val="Footer"/>
            <w:tabs>
              <w:tab w:val="clear" w:pos="4680"/>
              <w:tab w:val="center" w:pos="4050"/>
            </w:tabs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3C09A3" w:rsidRPr="0074015E" w:rsidRDefault="003C09A3" w:rsidP="00074951">
          <w:pPr>
            <w:pStyle w:val="Footer"/>
            <w:jc w:val="right"/>
            <w:rPr>
              <w:b/>
            </w:rPr>
          </w:pPr>
          <w:r w:rsidRPr="0074015E">
            <w:rPr>
              <w:b/>
            </w:rPr>
            <w:t>ABBREVIATIONS AND ACRONYMS</w:t>
          </w:r>
        </w:p>
      </w:tc>
    </w:tr>
    <w:tr w:rsidR="003C09A3" w:rsidTr="00014F22">
      <w:tc>
        <w:tcPr>
          <w:tcW w:w="4675" w:type="dxa"/>
          <w:vMerge/>
        </w:tcPr>
        <w:p w:rsidR="003C09A3" w:rsidRDefault="003C09A3" w:rsidP="00074951">
          <w:pPr>
            <w:pStyle w:val="Footer"/>
          </w:pPr>
        </w:p>
      </w:tc>
      <w:tc>
        <w:tcPr>
          <w:tcW w:w="4675" w:type="dxa"/>
        </w:tcPr>
        <w:p w:rsidR="003C09A3" w:rsidRPr="00074951" w:rsidRDefault="003C09A3" w:rsidP="00074951">
          <w:pPr>
            <w:pStyle w:val="Footer"/>
            <w:jc w:val="right"/>
            <w:rPr>
              <w:b/>
            </w:rPr>
          </w:pPr>
          <w:r w:rsidRPr="0074015E">
            <w:rPr>
              <w:b/>
            </w:rPr>
            <w:t>DOCUMENT 01 42 13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B73" w:rsidRDefault="00876B73">
      <w:r>
        <w:separator/>
      </w:r>
    </w:p>
  </w:footnote>
  <w:footnote w:type="continuationSeparator" w:id="0">
    <w:p w:rsidR="00876B73" w:rsidRDefault="0087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60A" w:rsidRDefault="00B0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60A" w:rsidRDefault="00B00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60A" w:rsidRDefault="00B00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2ED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Heading8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B632C"/>
    <w:multiLevelType w:val="hybridMultilevel"/>
    <w:tmpl w:val="D7FC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84065"/>
    <w:multiLevelType w:val="multilevel"/>
    <w:tmpl w:val="E9CCFE16"/>
    <w:name w:val="FE"/>
    <w:styleLink w:val="FELS"/>
    <w:lvl w:ilvl="0">
      <w:start w:val="1"/>
      <w:numFmt w:val="decimal"/>
      <w:lvlRestart w:val="0"/>
      <w:pStyle w:val="FE1"/>
      <w:suff w:val="space"/>
      <w:lvlText w:val="PART %1"/>
      <w:lvlJc w:val="left"/>
      <w:rPr>
        <w:rFonts w:cs="Times New Roman" w:hint="default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%4."/>
      <w:lvlJc w:val="left"/>
      <w:pPr>
        <w:tabs>
          <w:tab w:val="num" w:pos="1440"/>
        </w:tabs>
        <w:ind w:left="2160" w:hanging="72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 w:hint="default"/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3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87658">
    <w:abstractNumId w:val="9"/>
  </w:num>
  <w:num w:numId="2" w16cid:durableId="295453889">
    <w:abstractNumId w:val="7"/>
  </w:num>
  <w:num w:numId="3" w16cid:durableId="11880151">
    <w:abstractNumId w:val="6"/>
  </w:num>
  <w:num w:numId="4" w16cid:durableId="23748995">
    <w:abstractNumId w:val="5"/>
  </w:num>
  <w:num w:numId="5" w16cid:durableId="935987923">
    <w:abstractNumId w:val="8"/>
  </w:num>
  <w:num w:numId="6" w16cid:durableId="1402408418">
    <w:abstractNumId w:val="2"/>
  </w:num>
  <w:num w:numId="7" w16cid:durableId="1758869024">
    <w:abstractNumId w:val="3"/>
  </w:num>
  <w:num w:numId="8" w16cid:durableId="1777482227">
    <w:abstractNumId w:val="1"/>
  </w:num>
  <w:num w:numId="9" w16cid:durableId="1405881136">
    <w:abstractNumId w:val="0"/>
  </w:num>
  <w:num w:numId="10" w16cid:durableId="2129665408">
    <w:abstractNumId w:val="4"/>
  </w:num>
  <w:num w:numId="11" w16cid:durableId="899168704">
    <w:abstractNumId w:val="5"/>
  </w:num>
  <w:num w:numId="12" w16cid:durableId="2013023036">
    <w:abstractNumId w:val="7"/>
  </w:num>
  <w:num w:numId="13" w16cid:durableId="1990091113">
    <w:abstractNumId w:val="6"/>
  </w:num>
  <w:num w:numId="14" w16cid:durableId="1991320426">
    <w:abstractNumId w:val="5"/>
  </w:num>
  <w:num w:numId="15" w16cid:durableId="475413901">
    <w:abstractNumId w:val="8"/>
  </w:num>
  <w:num w:numId="16" w16cid:durableId="1590970397">
    <w:abstractNumId w:val="2"/>
  </w:num>
  <w:num w:numId="17" w16cid:durableId="654333148">
    <w:abstractNumId w:val="3"/>
  </w:num>
  <w:num w:numId="18" w16cid:durableId="17658959">
    <w:abstractNumId w:val="1"/>
  </w:num>
  <w:num w:numId="19" w16cid:durableId="1429034223">
    <w:abstractNumId w:val="4"/>
  </w:num>
  <w:num w:numId="20" w16cid:durableId="1762094670">
    <w:abstractNumId w:val="9"/>
  </w:num>
  <w:num w:numId="21" w16cid:durableId="1770663012">
    <w:abstractNumId w:val="7"/>
  </w:num>
  <w:num w:numId="22" w16cid:durableId="729115276">
    <w:abstractNumId w:val="22"/>
  </w:num>
  <w:num w:numId="23" w16cid:durableId="850028439">
    <w:abstractNumId w:val="14"/>
  </w:num>
  <w:num w:numId="24" w16cid:durableId="117769409">
    <w:abstractNumId w:val="18"/>
  </w:num>
  <w:num w:numId="25" w16cid:durableId="1842618768">
    <w:abstractNumId w:val="21"/>
  </w:num>
  <w:num w:numId="26" w16cid:durableId="1743525828">
    <w:abstractNumId w:val="25"/>
  </w:num>
  <w:num w:numId="27" w16cid:durableId="1910846834">
    <w:abstractNumId w:val="26"/>
  </w:num>
  <w:num w:numId="28" w16cid:durableId="582690448">
    <w:abstractNumId w:val="17"/>
  </w:num>
  <w:num w:numId="29" w16cid:durableId="1155684400">
    <w:abstractNumId w:val="10"/>
  </w:num>
  <w:num w:numId="30" w16cid:durableId="1612741959">
    <w:abstractNumId w:val="15"/>
  </w:num>
  <w:num w:numId="31" w16cid:durableId="1263682637">
    <w:abstractNumId w:val="23"/>
  </w:num>
  <w:num w:numId="32" w16cid:durableId="771125174">
    <w:abstractNumId w:val="11"/>
  </w:num>
  <w:num w:numId="33" w16cid:durableId="300696833">
    <w:abstractNumId w:val="12"/>
  </w:num>
  <w:num w:numId="34" w16cid:durableId="2029410226">
    <w:abstractNumId w:val="24"/>
  </w:num>
  <w:num w:numId="35" w16cid:durableId="159783781">
    <w:abstractNumId w:val="20"/>
  </w:num>
  <w:num w:numId="36" w16cid:durableId="1336302599">
    <w:abstractNumId w:val="19"/>
  </w:num>
  <w:num w:numId="37" w16cid:durableId="17708717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045F95"/>
    <w:rsid w:val="00014F22"/>
    <w:rsid w:val="00020FCA"/>
    <w:rsid w:val="00042BB0"/>
    <w:rsid w:val="00045F95"/>
    <w:rsid w:val="000637E8"/>
    <w:rsid w:val="00064969"/>
    <w:rsid w:val="000720C7"/>
    <w:rsid w:val="00074951"/>
    <w:rsid w:val="00091526"/>
    <w:rsid w:val="00095669"/>
    <w:rsid w:val="000A1FB1"/>
    <w:rsid w:val="000C589F"/>
    <w:rsid w:val="000D0702"/>
    <w:rsid w:val="000E5555"/>
    <w:rsid w:val="000E7401"/>
    <w:rsid w:val="000F741B"/>
    <w:rsid w:val="00104624"/>
    <w:rsid w:val="001162C1"/>
    <w:rsid w:val="00117E48"/>
    <w:rsid w:val="0012303B"/>
    <w:rsid w:val="0012390E"/>
    <w:rsid w:val="00125F7D"/>
    <w:rsid w:val="00140C4A"/>
    <w:rsid w:val="00143AD5"/>
    <w:rsid w:val="00151F62"/>
    <w:rsid w:val="001577BA"/>
    <w:rsid w:val="00165FB0"/>
    <w:rsid w:val="00175997"/>
    <w:rsid w:val="00183737"/>
    <w:rsid w:val="0019021A"/>
    <w:rsid w:val="00192AE9"/>
    <w:rsid w:val="001A7947"/>
    <w:rsid w:val="001A7A9B"/>
    <w:rsid w:val="00204940"/>
    <w:rsid w:val="002250F6"/>
    <w:rsid w:val="00233D99"/>
    <w:rsid w:val="00246A2D"/>
    <w:rsid w:val="002815AF"/>
    <w:rsid w:val="00282449"/>
    <w:rsid w:val="00287887"/>
    <w:rsid w:val="00291266"/>
    <w:rsid w:val="002B65EB"/>
    <w:rsid w:val="002C014C"/>
    <w:rsid w:val="002E116F"/>
    <w:rsid w:val="002F313D"/>
    <w:rsid w:val="00304645"/>
    <w:rsid w:val="0031592A"/>
    <w:rsid w:val="00317A44"/>
    <w:rsid w:val="00327491"/>
    <w:rsid w:val="0033774D"/>
    <w:rsid w:val="0034221E"/>
    <w:rsid w:val="00343076"/>
    <w:rsid w:val="00362F42"/>
    <w:rsid w:val="00366562"/>
    <w:rsid w:val="0036777F"/>
    <w:rsid w:val="003A242F"/>
    <w:rsid w:val="003B0BDA"/>
    <w:rsid w:val="003C09A3"/>
    <w:rsid w:val="003E5652"/>
    <w:rsid w:val="00404E78"/>
    <w:rsid w:val="004226C6"/>
    <w:rsid w:val="00425F62"/>
    <w:rsid w:val="004367DF"/>
    <w:rsid w:val="004446BA"/>
    <w:rsid w:val="00462B81"/>
    <w:rsid w:val="00463B4B"/>
    <w:rsid w:val="00483269"/>
    <w:rsid w:val="004907E4"/>
    <w:rsid w:val="00494A86"/>
    <w:rsid w:val="004950A0"/>
    <w:rsid w:val="00495429"/>
    <w:rsid w:val="00496F58"/>
    <w:rsid w:val="004B71AA"/>
    <w:rsid w:val="004C0EC0"/>
    <w:rsid w:val="005169D3"/>
    <w:rsid w:val="00531618"/>
    <w:rsid w:val="00534B84"/>
    <w:rsid w:val="00537652"/>
    <w:rsid w:val="00540C17"/>
    <w:rsid w:val="00542DFD"/>
    <w:rsid w:val="00552A9C"/>
    <w:rsid w:val="00560571"/>
    <w:rsid w:val="005642C8"/>
    <w:rsid w:val="00571EAB"/>
    <w:rsid w:val="0057664A"/>
    <w:rsid w:val="0057691E"/>
    <w:rsid w:val="00584091"/>
    <w:rsid w:val="005A475A"/>
    <w:rsid w:val="005A753C"/>
    <w:rsid w:val="006002FE"/>
    <w:rsid w:val="00604759"/>
    <w:rsid w:val="00626B3B"/>
    <w:rsid w:val="00627138"/>
    <w:rsid w:val="00634D31"/>
    <w:rsid w:val="0065068A"/>
    <w:rsid w:val="00653648"/>
    <w:rsid w:val="006A45FD"/>
    <w:rsid w:val="006A6114"/>
    <w:rsid w:val="006A67FC"/>
    <w:rsid w:val="006B177A"/>
    <w:rsid w:val="006B774B"/>
    <w:rsid w:val="006D7709"/>
    <w:rsid w:val="00703E5D"/>
    <w:rsid w:val="007109CE"/>
    <w:rsid w:val="00710BB3"/>
    <w:rsid w:val="0071648E"/>
    <w:rsid w:val="007167B3"/>
    <w:rsid w:val="007178F2"/>
    <w:rsid w:val="00727D33"/>
    <w:rsid w:val="00730957"/>
    <w:rsid w:val="0074015E"/>
    <w:rsid w:val="00742AE6"/>
    <w:rsid w:val="00744309"/>
    <w:rsid w:val="00794881"/>
    <w:rsid w:val="007964AB"/>
    <w:rsid w:val="007B10FB"/>
    <w:rsid w:val="007B54A8"/>
    <w:rsid w:val="007C276B"/>
    <w:rsid w:val="007C791A"/>
    <w:rsid w:val="007D6B79"/>
    <w:rsid w:val="007D6F5E"/>
    <w:rsid w:val="007F68AA"/>
    <w:rsid w:val="008311D3"/>
    <w:rsid w:val="0083477A"/>
    <w:rsid w:val="00847A6C"/>
    <w:rsid w:val="00853099"/>
    <w:rsid w:val="00876B73"/>
    <w:rsid w:val="00877252"/>
    <w:rsid w:val="00891C33"/>
    <w:rsid w:val="00894237"/>
    <w:rsid w:val="00894D8B"/>
    <w:rsid w:val="008A61B9"/>
    <w:rsid w:val="008B30D8"/>
    <w:rsid w:val="008C6316"/>
    <w:rsid w:val="0090535A"/>
    <w:rsid w:val="00905C9F"/>
    <w:rsid w:val="009257E2"/>
    <w:rsid w:val="009343D5"/>
    <w:rsid w:val="00950BFC"/>
    <w:rsid w:val="00955126"/>
    <w:rsid w:val="009915B5"/>
    <w:rsid w:val="00996597"/>
    <w:rsid w:val="009B2E5E"/>
    <w:rsid w:val="009B711D"/>
    <w:rsid w:val="009C04F1"/>
    <w:rsid w:val="009C0FD0"/>
    <w:rsid w:val="009C5735"/>
    <w:rsid w:val="009D301D"/>
    <w:rsid w:val="009E771B"/>
    <w:rsid w:val="009F10C8"/>
    <w:rsid w:val="00A13D32"/>
    <w:rsid w:val="00A2106D"/>
    <w:rsid w:val="00A23595"/>
    <w:rsid w:val="00A24EFA"/>
    <w:rsid w:val="00A3365D"/>
    <w:rsid w:val="00A451BC"/>
    <w:rsid w:val="00A52667"/>
    <w:rsid w:val="00A820CD"/>
    <w:rsid w:val="00AA028E"/>
    <w:rsid w:val="00AA3808"/>
    <w:rsid w:val="00AC0618"/>
    <w:rsid w:val="00AC735F"/>
    <w:rsid w:val="00AF6AD2"/>
    <w:rsid w:val="00B0060A"/>
    <w:rsid w:val="00B040DD"/>
    <w:rsid w:val="00B06FF8"/>
    <w:rsid w:val="00B1229B"/>
    <w:rsid w:val="00B6141D"/>
    <w:rsid w:val="00B856A9"/>
    <w:rsid w:val="00BB27EE"/>
    <w:rsid w:val="00C074AB"/>
    <w:rsid w:val="00C20D92"/>
    <w:rsid w:val="00C233B8"/>
    <w:rsid w:val="00C259AB"/>
    <w:rsid w:val="00C4099A"/>
    <w:rsid w:val="00C5036A"/>
    <w:rsid w:val="00C60DDA"/>
    <w:rsid w:val="00C70F32"/>
    <w:rsid w:val="00C82FF8"/>
    <w:rsid w:val="00C9099E"/>
    <w:rsid w:val="00CB36F7"/>
    <w:rsid w:val="00CC3E88"/>
    <w:rsid w:val="00CE3F02"/>
    <w:rsid w:val="00CE72C9"/>
    <w:rsid w:val="00CF3262"/>
    <w:rsid w:val="00CF6C7C"/>
    <w:rsid w:val="00D02844"/>
    <w:rsid w:val="00D05FCD"/>
    <w:rsid w:val="00D07816"/>
    <w:rsid w:val="00D108CB"/>
    <w:rsid w:val="00D12275"/>
    <w:rsid w:val="00D1475A"/>
    <w:rsid w:val="00D20684"/>
    <w:rsid w:val="00D239A0"/>
    <w:rsid w:val="00D33336"/>
    <w:rsid w:val="00D35591"/>
    <w:rsid w:val="00D40D29"/>
    <w:rsid w:val="00D544BB"/>
    <w:rsid w:val="00D62DE4"/>
    <w:rsid w:val="00DB19CA"/>
    <w:rsid w:val="00DB72A6"/>
    <w:rsid w:val="00DF1B8E"/>
    <w:rsid w:val="00E0522E"/>
    <w:rsid w:val="00E0559D"/>
    <w:rsid w:val="00E1120A"/>
    <w:rsid w:val="00E13894"/>
    <w:rsid w:val="00E15F51"/>
    <w:rsid w:val="00E17A94"/>
    <w:rsid w:val="00E22A74"/>
    <w:rsid w:val="00E262FD"/>
    <w:rsid w:val="00E55705"/>
    <w:rsid w:val="00E60005"/>
    <w:rsid w:val="00E867C7"/>
    <w:rsid w:val="00EB6B2F"/>
    <w:rsid w:val="00EC7790"/>
    <w:rsid w:val="00EF2122"/>
    <w:rsid w:val="00EF243A"/>
    <w:rsid w:val="00F06A95"/>
    <w:rsid w:val="00F078DC"/>
    <w:rsid w:val="00F105F2"/>
    <w:rsid w:val="00F1686E"/>
    <w:rsid w:val="00F23085"/>
    <w:rsid w:val="00F23C6F"/>
    <w:rsid w:val="00F32067"/>
    <w:rsid w:val="00F35F79"/>
    <w:rsid w:val="00F449C1"/>
    <w:rsid w:val="00F551F8"/>
    <w:rsid w:val="00F86645"/>
    <w:rsid w:val="00F959C8"/>
    <w:rsid w:val="00FA4B6F"/>
    <w:rsid w:val="00FA56B4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A5755231-D3B5-4BC6-8EA0-8EFDF62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4907E4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1"/>
      </w:numPr>
      <w:spacing w:after="240"/>
      <w:ind w:left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1"/>
      </w:numPr>
      <w:spacing w:after="240"/>
      <w:ind w:left="144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1"/>
      </w:numPr>
      <w:spacing w:after="240"/>
      <w:ind w:left="216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1"/>
      </w:numPr>
      <w:spacing w:after="240"/>
      <w:ind w:left="288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1"/>
      </w:numPr>
      <w:spacing w:after="240"/>
      <w:ind w:left="360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1"/>
      </w:numPr>
      <w:spacing w:after="240"/>
      <w:ind w:left="43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1"/>
      </w:numPr>
      <w:spacing w:after="240"/>
      <w:ind w:left="504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Header"/>
    <w:link w:val="FooterChar"/>
    <w:uiPriority w:val="99"/>
    <w:rsid w:val="007D6B79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1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1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18"/>
      </w:numPr>
      <w:spacing w:after="0" w:line="480" w:lineRule="auto"/>
      <w:ind w:firstLine="720"/>
    </w:pPr>
  </w:style>
  <w:style w:type="paragraph" w:styleId="ListBullet4">
    <w:name w:val="List Bullet 4"/>
    <w:basedOn w:val="BodyText"/>
    <w:uiPriority w:val="5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16"/>
      </w:numPr>
    </w:pPr>
  </w:style>
  <w:style w:type="paragraph" w:styleId="ListNumber3">
    <w:name w:val="List Number 3"/>
    <w:basedOn w:val="BodyText"/>
    <w:uiPriority w:val="4"/>
    <w:qFormat/>
    <w:rsid w:val="004907E4"/>
    <w:pPr>
      <w:tabs>
        <w:tab w:val="num" w:pos="1440"/>
      </w:tabs>
      <w:spacing w:after="0" w:line="480" w:lineRule="auto"/>
      <w:ind w:firstLine="720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19"/>
      </w:numPr>
      <w:tabs>
        <w:tab w:val="clear" w:pos="360"/>
        <w:tab w:val="num" w:pos="1440"/>
      </w:tabs>
      <w:ind w:left="1440" w:hanging="720"/>
    </w:pPr>
  </w:style>
  <w:style w:type="paragraph" w:styleId="ListNumber4">
    <w:name w:val="List Number 4"/>
    <w:basedOn w:val="BodyText"/>
    <w:uiPriority w:val="4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23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24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25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26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13"/>
      </w:numPr>
      <w:tabs>
        <w:tab w:val="num" w:pos="0"/>
      </w:tabs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tabs>
        <w:tab w:val="num" w:pos="1440"/>
      </w:tabs>
      <w:ind w:left="360" w:hanging="360"/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27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28"/>
      </w:numPr>
      <w:tabs>
        <w:tab w:val="num" w:pos="1440"/>
      </w:tabs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2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3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3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3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4907E4"/>
    <w:rPr>
      <w:rFonts w:ascii="Times New Roman Bold" w:eastAsiaTheme="majorEastAsia" w:hAnsi="Times New Roman Bold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33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34"/>
      </w:numPr>
      <w:jc w:val="left"/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35"/>
      </w:numPr>
      <w:tabs>
        <w:tab w:val="num" w:pos="1440"/>
      </w:tabs>
      <w:ind w:firstLine="0"/>
      <w:jc w:val="left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853099"/>
    <w:pPr>
      <w:keepNext/>
      <w:keepLines/>
      <w:numPr>
        <w:numId w:val="36"/>
      </w:numPr>
      <w:spacing w:after="240"/>
      <w:ind w:right="72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074951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853099"/>
    <w:pPr>
      <w:keepNext/>
      <w:numPr>
        <w:ilvl w:val="1"/>
        <w:numId w:val="3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853099"/>
    <w:pPr>
      <w:numPr>
        <w:ilvl w:val="2"/>
        <w:numId w:val="3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853099"/>
    <w:pPr>
      <w:numPr>
        <w:ilvl w:val="3"/>
        <w:numId w:val="3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853099"/>
    <w:pPr>
      <w:numPr>
        <w:ilvl w:val="4"/>
        <w:numId w:val="3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853099"/>
    <w:pPr>
      <w:numPr>
        <w:ilvl w:val="5"/>
        <w:numId w:val="3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853099"/>
    <w:pPr>
      <w:numPr>
        <w:ilvl w:val="6"/>
        <w:numId w:val="3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853099"/>
    <w:pPr>
      <w:numPr>
        <w:ilvl w:val="7"/>
        <w:numId w:val="3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853099"/>
    <w:pPr>
      <w:numPr>
        <w:ilvl w:val="8"/>
        <w:numId w:val="3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  <w:pPr>
      <w:ind w:right="720"/>
      <w:jc w:val="left"/>
    </w:pPr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  <w:jc w:val="left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  <w:jc w:val="left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  <w:jc w:val="left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  <w:jc w:val="left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  <w:jc w:val="left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  <w:jc w:val="left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  <w:jc w:val="left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  <w:pPr>
      <w:jc w:val="left"/>
    </w:pPr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styleId="Revision">
    <w:name w:val="Revision"/>
    <w:hidden/>
    <w:uiPriority w:val="99"/>
    <w:semiHidden/>
    <w:rsid w:val="00D544BB"/>
    <w:rPr>
      <w:rFonts w:cs="Times New Roman"/>
    </w:rPr>
  </w:style>
  <w:style w:type="numbering" w:customStyle="1" w:styleId="FELS">
    <w:name w:val="FE_LS"/>
    <w:pPr>
      <w:numPr>
        <w:numId w:val="36"/>
      </w:numPr>
    </w:pPr>
  </w:style>
  <w:style w:type="numbering" w:customStyle="1" w:styleId="DefaultHeadings">
    <w:name w:val="Default Headings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